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107" w:rsidRPr="007D508A" w:rsidRDefault="00AC25D5" w:rsidP="007D5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7D508A" w:rsidRPr="007D508A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D508A" w:rsidRDefault="00AC25D5" w:rsidP="007D5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7D508A" w:rsidRPr="007D508A">
        <w:rPr>
          <w:rFonts w:ascii="Times New Roman" w:hAnsi="Times New Roman" w:cs="Times New Roman"/>
          <w:sz w:val="24"/>
          <w:szCs w:val="24"/>
        </w:rPr>
        <w:t xml:space="preserve">к Приказу № </w:t>
      </w:r>
      <w:r>
        <w:rPr>
          <w:rFonts w:ascii="Times New Roman" w:hAnsi="Times New Roman" w:cs="Times New Roman"/>
          <w:sz w:val="24"/>
          <w:szCs w:val="24"/>
        </w:rPr>
        <w:t>233 – од</w:t>
      </w:r>
    </w:p>
    <w:p w:rsidR="00AC25D5" w:rsidRPr="007D508A" w:rsidRDefault="00AC25D5" w:rsidP="007D5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от 29.05.2020 г.</w:t>
      </w:r>
    </w:p>
    <w:p w:rsidR="007D508A" w:rsidRPr="007D508A" w:rsidRDefault="007D508A" w:rsidP="007D5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107" w:rsidRPr="00C76107" w:rsidRDefault="00C76107" w:rsidP="00C76107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76107" w:rsidRPr="00C76107" w:rsidRDefault="00C76107" w:rsidP="00C76107">
      <w:pPr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r w:rsidRPr="00C76107">
        <w:rPr>
          <w:rFonts w:ascii="Times New Roman" w:hAnsi="Times New Roman" w:cs="Times New Roman"/>
          <w:caps/>
          <w:sz w:val="28"/>
          <w:szCs w:val="28"/>
        </w:rPr>
        <w:t>Положение</w:t>
      </w:r>
    </w:p>
    <w:p w:rsidR="00C76107" w:rsidRPr="00C76107" w:rsidRDefault="00C76107" w:rsidP="00C76107">
      <w:pPr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76107">
        <w:rPr>
          <w:rFonts w:ascii="Times New Roman" w:hAnsi="Times New Roman" w:cs="Times New Roman"/>
          <w:sz w:val="28"/>
          <w:szCs w:val="28"/>
        </w:rPr>
        <w:t>о проведении</w:t>
      </w:r>
      <w:r w:rsidR="007D508A">
        <w:rPr>
          <w:rFonts w:ascii="Times New Roman" w:hAnsi="Times New Roman" w:cs="Times New Roman"/>
          <w:sz w:val="28"/>
          <w:szCs w:val="28"/>
        </w:rPr>
        <w:t xml:space="preserve"> муниципального этапа </w:t>
      </w:r>
      <w:r w:rsidRPr="00C76107">
        <w:rPr>
          <w:rFonts w:ascii="Times New Roman" w:hAnsi="Times New Roman" w:cs="Times New Roman"/>
          <w:sz w:val="28"/>
          <w:szCs w:val="28"/>
        </w:rPr>
        <w:t xml:space="preserve"> краевого конкурса на лучшую организацию деятельности образовательных организаций в сфере профилактики детского дорожно-транспортного травматизма</w:t>
      </w:r>
      <w:bookmarkEnd w:id="0"/>
      <w:r w:rsidRPr="00C76107">
        <w:rPr>
          <w:rFonts w:ascii="Times New Roman" w:hAnsi="Times New Roman" w:cs="Times New Roman"/>
          <w:sz w:val="28"/>
          <w:szCs w:val="28"/>
        </w:rPr>
        <w:br/>
      </w:r>
    </w:p>
    <w:p w:rsidR="00C76107" w:rsidRPr="00C76107" w:rsidRDefault="00C76107" w:rsidP="00C7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107" w:rsidRPr="00C76107" w:rsidRDefault="00C76107" w:rsidP="00C7610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6107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C76107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C76107" w:rsidRPr="00C76107" w:rsidRDefault="00C76107" w:rsidP="00C76107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76107">
        <w:rPr>
          <w:rFonts w:ascii="Times New Roman" w:hAnsi="Times New Roman" w:cs="Times New Roman"/>
          <w:sz w:val="28"/>
          <w:szCs w:val="28"/>
        </w:rPr>
        <w:t>1. Настоящее положение определяет порядок организации 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этапа к</w:t>
      </w:r>
      <w:r w:rsidRPr="00C76107">
        <w:rPr>
          <w:rFonts w:ascii="Times New Roman" w:hAnsi="Times New Roman" w:cs="Times New Roman"/>
          <w:sz w:val="28"/>
          <w:szCs w:val="28"/>
        </w:rPr>
        <w:t xml:space="preserve">раевого конкурса на лучшую организацию деятельности образовательных организаций в сфере профилактики детского дорожно-транспортного травматизма (далее - Конкурс) и </w:t>
      </w:r>
      <w:r w:rsidRPr="00C76107">
        <w:rPr>
          <w:rFonts w:ascii="Times New Roman" w:eastAsia="Calibri" w:hAnsi="Times New Roman" w:cs="Times New Roman"/>
          <w:sz w:val="28"/>
          <w:szCs w:val="28"/>
        </w:rPr>
        <w:t xml:space="preserve">проводится во исполнение регионального проекта «Безопасность дорожного движения», утвержденного советом при Губернаторе Ставропольского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края по проектной деятельности  </w:t>
      </w:r>
      <w:r w:rsidRPr="00C76107">
        <w:rPr>
          <w:rFonts w:ascii="Times New Roman" w:eastAsia="Calibri" w:hAnsi="Times New Roman" w:cs="Times New Roman"/>
          <w:sz w:val="28"/>
          <w:szCs w:val="28"/>
        </w:rPr>
        <w:t>от 30.04.2019 года (протокол № 6).</w:t>
      </w:r>
    </w:p>
    <w:p w:rsidR="00C76107" w:rsidRPr="00C76107" w:rsidRDefault="00C76107" w:rsidP="00C76107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107">
        <w:rPr>
          <w:rFonts w:ascii="Times New Roman" w:hAnsi="Times New Roman" w:cs="Times New Roman"/>
          <w:sz w:val="28"/>
          <w:szCs w:val="28"/>
        </w:rPr>
        <w:t>2.</w:t>
      </w:r>
      <w:r w:rsidRPr="00C76107">
        <w:rPr>
          <w:rFonts w:ascii="Times New Roman" w:eastAsia="Calibri" w:hAnsi="Times New Roman" w:cs="Times New Roman"/>
          <w:sz w:val="28"/>
          <w:szCs w:val="28"/>
        </w:rPr>
        <w:t xml:space="preserve"> Целью Конкурса является </w:t>
      </w:r>
      <w:r w:rsidRPr="00C76107">
        <w:rPr>
          <w:rFonts w:ascii="Times New Roman" w:hAnsi="Times New Roman" w:cs="Times New Roman"/>
          <w:sz w:val="28"/>
          <w:szCs w:val="28"/>
        </w:rPr>
        <w:t>активизация деятельности образовательных организаций по профилактике детского дорожно-транспортного травматизма</w:t>
      </w:r>
      <w:r w:rsidRPr="00C76107">
        <w:rPr>
          <w:rFonts w:ascii="Times New Roman" w:eastAsia="Calibri" w:hAnsi="Times New Roman" w:cs="Times New Roman"/>
          <w:sz w:val="28"/>
          <w:szCs w:val="28"/>
        </w:rPr>
        <w:t xml:space="preserve"> и распространение эффективных практик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Левокумского района</w:t>
      </w:r>
      <w:r w:rsidRPr="00C76107">
        <w:rPr>
          <w:rFonts w:ascii="Times New Roman" w:eastAsia="Calibri" w:hAnsi="Times New Roman" w:cs="Times New Roman"/>
          <w:sz w:val="28"/>
          <w:szCs w:val="28"/>
        </w:rPr>
        <w:t xml:space="preserve"> по проблеме профилактики детского дорожно-транспортного травматизма (далее - ДДТТ).</w:t>
      </w:r>
    </w:p>
    <w:p w:rsidR="00C76107" w:rsidRPr="00C76107" w:rsidRDefault="00C76107" w:rsidP="00C76107">
      <w:pPr>
        <w:pStyle w:val="a5"/>
        <w:ind w:firstLine="709"/>
        <w:jc w:val="both"/>
        <w:rPr>
          <w:rFonts w:eastAsia="Calibri"/>
          <w:sz w:val="28"/>
          <w:szCs w:val="28"/>
        </w:rPr>
      </w:pPr>
      <w:r w:rsidRPr="00C76107">
        <w:rPr>
          <w:rFonts w:eastAsia="Calibri"/>
          <w:sz w:val="28"/>
          <w:szCs w:val="28"/>
        </w:rPr>
        <w:t>3. Задачи конкурса:</w:t>
      </w:r>
    </w:p>
    <w:p w:rsidR="00C76107" w:rsidRPr="00C76107" w:rsidRDefault="00C76107" w:rsidP="00C76107">
      <w:pPr>
        <w:pStyle w:val="a5"/>
        <w:ind w:firstLine="709"/>
        <w:jc w:val="both"/>
        <w:rPr>
          <w:rFonts w:eastAsia="Calibri"/>
          <w:sz w:val="28"/>
          <w:szCs w:val="28"/>
        </w:rPr>
      </w:pPr>
      <w:r w:rsidRPr="00C76107">
        <w:rPr>
          <w:rFonts w:eastAsia="Calibri"/>
          <w:sz w:val="28"/>
          <w:szCs w:val="28"/>
        </w:rPr>
        <w:t>- обобщение опыта работы творческих, инициативных педагогических коллективов в сфере профилактики ДДТТ;</w:t>
      </w:r>
    </w:p>
    <w:p w:rsidR="00C76107" w:rsidRPr="00C76107" w:rsidRDefault="00C76107" w:rsidP="00C76107">
      <w:pPr>
        <w:pStyle w:val="a5"/>
        <w:ind w:firstLine="709"/>
        <w:jc w:val="both"/>
        <w:rPr>
          <w:rFonts w:eastAsia="Calibri"/>
          <w:sz w:val="28"/>
          <w:szCs w:val="28"/>
        </w:rPr>
      </w:pPr>
      <w:r w:rsidRPr="00C76107">
        <w:rPr>
          <w:rFonts w:eastAsia="Calibri"/>
          <w:sz w:val="28"/>
          <w:szCs w:val="28"/>
        </w:rPr>
        <w:t>- создание банка данных эффективных практик работы с детьми и подростками по воспитанию законопослушного поведения и неукоснительного соблюдения норм и правил дорожного движения;</w:t>
      </w:r>
    </w:p>
    <w:p w:rsidR="00C76107" w:rsidRPr="00C76107" w:rsidRDefault="00C76107" w:rsidP="00C76107">
      <w:pPr>
        <w:pStyle w:val="a5"/>
        <w:ind w:firstLine="709"/>
        <w:jc w:val="both"/>
        <w:rPr>
          <w:rFonts w:eastAsia="Calibri"/>
          <w:sz w:val="28"/>
          <w:szCs w:val="28"/>
        </w:rPr>
      </w:pPr>
      <w:r w:rsidRPr="00C76107">
        <w:rPr>
          <w:rFonts w:eastAsia="Calibri"/>
          <w:sz w:val="28"/>
          <w:szCs w:val="28"/>
        </w:rPr>
        <w:t xml:space="preserve">- повышение профессиональных компетенций педагогических работников по вопросам профилактики ДДТТ; </w:t>
      </w:r>
    </w:p>
    <w:p w:rsidR="00C76107" w:rsidRPr="00C76107" w:rsidRDefault="00C76107" w:rsidP="00C76107">
      <w:pPr>
        <w:pStyle w:val="a5"/>
        <w:ind w:firstLine="709"/>
        <w:jc w:val="both"/>
        <w:rPr>
          <w:sz w:val="28"/>
          <w:szCs w:val="28"/>
        </w:rPr>
      </w:pPr>
      <w:r w:rsidRPr="00C76107">
        <w:rPr>
          <w:sz w:val="28"/>
          <w:szCs w:val="28"/>
        </w:rPr>
        <w:t xml:space="preserve">- развитие форм сотрудничества и взаимодействия образовательных организаций с родителями, подразделениями ГИБДД, транспортными предприятиями, общественными организациями по профилактике </w:t>
      </w:r>
      <w:r w:rsidRPr="00C76107">
        <w:rPr>
          <w:rFonts w:eastAsia="Calibri"/>
          <w:sz w:val="28"/>
          <w:szCs w:val="28"/>
        </w:rPr>
        <w:t>ДДТТ</w:t>
      </w:r>
      <w:r w:rsidRPr="00C76107">
        <w:rPr>
          <w:sz w:val="28"/>
          <w:szCs w:val="28"/>
        </w:rPr>
        <w:t>;</w:t>
      </w:r>
    </w:p>
    <w:p w:rsidR="00C76107" w:rsidRPr="00C76107" w:rsidRDefault="00C76107" w:rsidP="00C76107">
      <w:pPr>
        <w:pStyle w:val="a5"/>
        <w:ind w:firstLine="709"/>
        <w:jc w:val="both"/>
        <w:rPr>
          <w:rFonts w:eastAsia="Calibri"/>
          <w:sz w:val="28"/>
          <w:szCs w:val="28"/>
        </w:rPr>
      </w:pPr>
      <w:r w:rsidRPr="00C76107">
        <w:rPr>
          <w:sz w:val="28"/>
          <w:szCs w:val="28"/>
        </w:rPr>
        <w:t>- привлечение внимания к необходимости профилактики детского дорожно-транспортного травматизма общественности, родителей.</w:t>
      </w:r>
    </w:p>
    <w:p w:rsidR="00C76107" w:rsidRPr="00C76107" w:rsidRDefault="00C76107" w:rsidP="00C76107">
      <w:pPr>
        <w:spacing w:after="0" w:line="240" w:lineRule="auto"/>
        <w:ind w:firstLine="560"/>
        <w:jc w:val="center"/>
        <w:rPr>
          <w:rFonts w:ascii="Times New Roman" w:hAnsi="Times New Roman" w:cs="Times New Roman"/>
          <w:sz w:val="28"/>
          <w:szCs w:val="28"/>
        </w:rPr>
      </w:pPr>
    </w:p>
    <w:p w:rsidR="00C76107" w:rsidRPr="00C76107" w:rsidRDefault="00C76107" w:rsidP="00C7610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6107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C76107">
        <w:rPr>
          <w:rFonts w:ascii="Times New Roman" w:hAnsi="Times New Roman" w:cs="Times New Roman"/>
          <w:bCs/>
          <w:sz w:val="28"/>
          <w:szCs w:val="28"/>
        </w:rPr>
        <w:t>. Руководство Конкурсом</w:t>
      </w:r>
    </w:p>
    <w:p w:rsidR="00C76107" w:rsidRPr="00C76107" w:rsidRDefault="00C76107" w:rsidP="00C7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107">
        <w:rPr>
          <w:rFonts w:ascii="Times New Roman" w:hAnsi="Times New Roman" w:cs="Times New Roman"/>
          <w:sz w:val="28"/>
          <w:szCs w:val="28"/>
        </w:rPr>
        <w:t xml:space="preserve">4. </w:t>
      </w:r>
      <w:r w:rsidRPr="00C76107">
        <w:rPr>
          <w:rFonts w:ascii="Times New Roman" w:eastAsia="Calibri" w:hAnsi="Times New Roman" w:cs="Times New Roman"/>
          <w:sz w:val="28"/>
          <w:szCs w:val="28"/>
        </w:rPr>
        <w:t xml:space="preserve">Организаторами Конкурса является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C76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Левокумского муниципального района и О</w:t>
      </w:r>
      <w:r w:rsidRPr="00C76107">
        <w:rPr>
          <w:rFonts w:ascii="Times New Roman" w:hAnsi="Times New Roman" w:cs="Times New Roman"/>
          <w:sz w:val="28"/>
          <w:szCs w:val="28"/>
        </w:rPr>
        <w:t>ГИБДД</w:t>
      </w:r>
      <w:r>
        <w:rPr>
          <w:rFonts w:ascii="Times New Roman" w:hAnsi="Times New Roman" w:cs="Times New Roman"/>
          <w:sz w:val="28"/>
          <w:szCs w:val="28"/>
        </w:rPr>
        <w:t xml:space="preserve"> ОМВД России по Левокумскому району</w:t>
      </w:r>
      <w:r w:rsidRPr="00C761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6107" w:rsidRPr="00C76107" w:rsidRDefault="00C76107" w:rsidP="00C7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107">
        <w:rPr>
          <w:rFonts w:ascii="Times New Roman" w:hAnsi="Times New Roman" w:cs="Times New Roman"/>
          <w:sz w:val="28"/>
          <w:szCs w:val="28"/>
        </w:rPr>
        <w:t>5. Оператором Конкурса является</w:t>
      </w:r>
      <w:r w:rsidR="00D87FE7"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дополнительного образования «Дом детского творчества»</w:t>
      </w:r>
      <w:r w:rsidR="007D508A">
        <w:rPr>
          <w:rFonts w:ascii="Times New Roman" w:hAnsi="Times New Roman" w:cs="Times New Roman"/>
          <w:sz w:val="28"/>
          <w:szCs w:val="28"/>
        </w:rPr>
        <w:t>, районный Центр по безопасности дорожного движения</w:t>
      </w:r>
      <w:r w:rsidR="00D87FE7">
        <w:rPr>
          <w:rFonts w:ascii="Times New Roman" w:hAnsi="Times New Roman" w:cs="Times New Roman"/>
          <w:sz w:val="28"/>
          <w:szCs w:val="28"/>
        </w:rPr>
        <w:t xml:space="preserve"> (далее – МКУ ДО «ДДТ»</w:t>
      </w:r>
      <w:r w:rsidRPr="00C76107">
        <w:rPr>
          <w:rFonts w:ascii="Times New Roman" w:hAnsi="Times New Roman" w:cs="Times New Roman"/>
          <w:sz w:val="28"/>
          <w:szCs w:val="28"/>
        </w:rPr>
        <w:t>).</w:t>
      </w:r>
    </w:p>
    <w:p w:rsidR="00C76107" w:rsidRPr="00C76107" w:rsidRDefault="00C76107" w:rsidP="00C7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107">
        <w:rPr>
          <w:rFonts w:ascii="Times New Roman" w:hAnsi="Times New Roman" w:cs="Times New Roman"/>
          <w:sz w:val="28"/>
          <w:szCs w:val="28"/>
        </w:rPr>
        <w:lastRenderedPageBreak/>
        <w:t xml:space="preserve">6. Для организации работы по подготовке и проведению Конкурса создается организационный комитет (далее – Оргкомитет), в состав которого входят представители </w:t>
      </w:r>
      <w:r w:rsidR="00D87FE7">
        <w:rPr>
          <w:rFonts w:ascii="Times New Roman" w:hAnsi="Times New Roman" w:cs="Times New Roman"/>
          <w:sz w:val="28"/>
          <w:szCs w:val="28"/>
        </w:rPr>
        <w:t>МКУ ДО «ДДТ» и сотрудники ОГИБДД ОМВД России по Левокумскому району.</w:t>
      </w:r>
    </w:p>
    <w:p w:rsidR="00C76107" w:rsidRPr="00C76107" w:rsidRDefault="00C76107" w:rsidP="00C761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07">
        <w:rPr>
          <w:rFonts w:ascii="Times New Roman" w:hAnsi="Times New Roman" w:cs="Times New Roman"/>
          <w:sz w:val="28"/>
          <w:szCs w:val="28"/>
        </w:rPr>
        <w:t>7. Функции Оргкомитета:</w:t>
      </w:r>
    </w:p>
    <w:p w:rsidR="00C76107" w:rsidRPr="00C76107" w:rsidRDefault="00D87FE7" w:rsidP="00D87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76107" w:rsidRPr="00C76107">
        <w:rPr>
          <w:rFonts w:ascii="Times New Roman" w:hAnsi="Times New Roman" w:cs="Times New Roman"/>
          <w:sz w:val="28"/>
          <w:szCs w:val="28"/>
        </w:rPr>
        <w:t>принимает организационные решения по вопросам проведения Конкурса;</w:t>
      </w:r>
    </w:p>
    <w:p w:rsidR="00C76107" w:rsidRPr="00C76107" w:rsidRDefault="00D87FE7" w:rsidP="00D87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76107" w:rsidRPr="00C76107">
        <w:rPr>
          <w:rFonts w:ascii="Times New Roman" w:hAnsi="Times New Roman" w:cs="Times New Roman"/>
          <w:sz w:val="28"/>
          <w:szCs w:val="28"/>
        </w:rPr>
        <w:t>определяет сроки и порядок проведения Конкурса;</w:t>
      </w:r>
    </w:p>
    <w:p w:rsidR="00C76107" w:rsidRPr="00C76107" w:rsidRDefault="00D87FE7" w:rsidP="00D87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07" w:rsidRPr="00C76107">
        <w:rPr>
          <w:rFonts w:ascii="Times New Roman" w:hAnsi="Times New Roman" w:cs="Times New Roman"/>
          <w:sz w:val="28"/>
          <w:szCs w:val="28"/>
        </w:rPr>
        <w:t>осуществляет прием заявок и конкурсных материалов;</w:t>
      </w:r>
    </w:p>
    <w:p w:rsidR="00C76107" w:rsidRPr="00C76107" w:rsidRDefault="00D87FE7" w:rsidP="00D87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07" w:rsidRPr="00C76107">
        <w:rPr>
          <w:rFonts w:ascii="Times New Roman" w:hAnsi="Times New Roman" w:cs="Times New Roman"/>
          <w:sz w:val="28"/>
          <w:szCs w:val="28"/>
        </w:rPr>
        <w:t>формирует список участников Конкурса и список победителей Конкурса    по результатам экспертной оценки конкурсных работ;</w:t>
      </w:r>
    </w:p>
    <w:p w:rsidR="00C76107" w:rsidRPr="00C76107" w:rsidRDefault="00D87FE7" w:rsidP="00D87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07" w:rsidRPr="00C76107">
        <w:rPr>
          <w:rFonts w:ascii="Times New Roman" w:hAnsi="Times New Roman" w:cs="Times New Roman"/>
          <w:sz w:val="28"/>
          <w:szCs w:val="28"/>
        </w:rPr>
        <w:t>осуществляет информационную поддержку участников Конкурса;</w:t>
      </w:r>
    </w:p>
    <w:p w:rsidR="00C76107" w:rsidRPr="00C76107" w:rsidRDefault="00D87FE7" w:rsidP="00D87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07" w:rsidRPr="00C76107">
        <w:rPr>
          <w:rFonts w:ascii="Times New Roman" w:hAnsi="Times New Roman" w:cs="Times New Roman"/>
          <w:sz w:val="28"/>
          <w:szCs w:val="28"/>
        </w:rPr>
        <w:t>обеспечивает награждение победителей Конкурса;</w:t>
      </w:r>
    </w:p>
    <w:p w:rsidR="00C76107" w:rsidRPr="00C76107" w:rsidRDefault="00D87FE7" w:rsidP="00D87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07" w:rsidRPr="00C76107">
        <w:rPr>
          <w:rFonts w:ascii="Times New Roman" w:hAnsi="Times New Roman" w:cs="Times New Roman"/>
          <w:sz w:val="28"/>
          <w:szCs w:val="28"/>
        </w:rPr>
        <w:t>несет ответственность за организацию и проведение Конкурса;</w:t>
      </w:r>
    </w:p>
    <w:p w:rsidR="00C76107" w:rsidRPr="00C76107" w:rsidRDefault="00D87FE7" w:rsidP="00D87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07" w:rsidRPr="00C76107">
        <w:rPr>
          <w:rFonts w:ascii="Times New Roman" w:hAnsi="Times New Roman" w:cs="Times New Roman"/>
          <w:sz w:val="28"/>
          <w:szCs w:val="28"/>
        </w:rPr>
        <w:t>создает равные условия для всех участников Конкурса;</w:t>
      </w:r>
    </w:p>
    <w:p w:rsidR="00C76107" w:rsidRPr="00C76107" w:rsidRDefault="00C76107" w:rsidP="00C7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107">
        <w:rPr>
          <w:rFonts w:ascii="Times New Roman" w:hAnsi="Times New Roman" w:cs="Times New Roman"/>
          <w:sz w:val="28"/>
          <w:szCs w:val="28"/>
        </w:rPr>
        <w:t>8. Решение Оргкомитета оформляется протоколом и утверждается председателем или заместителем председателя.</w:t>
      </w:r>
    </w:p>
    <w:p w:rsidR="00C76107" w:rsidRPr="00C76107" w:rsidRDefault="00C76107" w:rsidP="00C761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6107" w:rsidRPr="00C76107" w:rsidRDefault="00C76107" w:rsidP="00C7610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6107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C76107">
        <w:rPr>
          <w:rFonts w:ascii="Times New Roman" w:hAnsi="Times New Roman" w:cs="Times New Roman"/>
          <w:bCs/>
          <w:sz w:val="28"/>
          <w:szCs w:val="28"/>
        </w:rPr>
        <w:t>. Участники Конкурса</w:t>
      </w:r>
    </w:p>
    <w:p w:rsidR="00C76107" w:rsidRPr="00C76107" w:rsidRDefault="00C76107" w:rsidP="00C761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107">
        <w:rPr>
          <w:rFonts w:ascii="Times New Roman" w:eastAsia="Calibri" w:hAnsi="Times New Roman" w:cs="Times New Roman"/>
          <w:sz w:val="28"/>
          <w:szCs w:val="28"/>
        </w:rPr>
        <w:t xml:space="preserve">9. В Конкурсе могут принимать участие педагогические коллективы образовательных </w:t>
      </w:r>
      <w:r w:rsidR="00D87FE7">
        <w:rPr>
          <w:rFonts w:ascii="Times New Roman" w:eastAsia="Calibri" w:hAnsi="Times New Roman" w:cs="Times New Roman"/>
          <w:sz w:val="28"/>
          <w:szCs w:val="28"/>
        </w:rPr>
        <w:t>организаций Левокумского района</w:t>
      </w:r>
      <w:r w:rsidRPr="00C76107">
        <w:rPr>
          <w:rFonts w:ascii="Times New Roman" w:eastAsia="Calibri" w:hAnsi="Times New Roman" w:cs="Times New Roman"/>
          <w:sz w:val="28"/>
          <w:szCs w:val="28"/>
        </w:rPr>
        <w:t>, реализующие программы по профилактике ДДТТ.</w:t>
      </w:r>
    </w:p>
    <w:p w:rsidR="00C76107" w:rsidRPr="00C76107" w:rsidRDefault="00C76107" w:rsidP="00C76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107" w:rsidRPr="00C76107" w:rsidRDefault="00C76107" w:rsidP="00C7610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6107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C76107">
        <w:rPr>
          <w:rFonts w:ascii="Times New Roman" w:hAnsi="Times New Roman" w:cs="Times New Roman"/>
          <w:bCs/>
          <w:sz w:val="28"/>
          <w:szCs w:val="28"/>
        </w:rPr>
        <w:t>. Сроки, этапы Конкурса</w:t>
      </w:r>
    </w:p>
    <w:p w:rsidR="00C76107" w:rsidRPr="00C76107" w:rsidRDefault="00C76107" w:rsidP="00C7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107">
        <w:rPr>
          <w:rFonts w:ascii="Times New Roman" w:hAnsi="Times New Roman" w:cs="Times New Roman"/>
          <w:sz w:val="28"/>
          <w:szCs w:val="28"/>
        </w:rPr>
        <w:t>10. Конкурс проводится в два этапа:</w:t>
      </w:r>
    </w:p>
    <w:p w:rsidR="00C76107" w:rsidRPr="00C76107" w:rsidRDefault="00C76107" w:rsidP="00C7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1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6107">
        <w:rPr>
          <w:rFonts w:ascii="Times New Roman" w:hAnsi="Times New Roman" w:cs="Times New Roman"/>
          <w:sz w:val="28"/>
          <w:szCs w:val="28"/>
        </w:rPr>
        <w:t xml:space="preserve"> этап – муниципальный в период с 01 июня по </w:t>
      </w:r>
      <w:r w:rsidR="007D508A">
        <w:rPr>
          <w:rFonts w:ascii="Times New Roman" w:hAnsi="Times New Roman" w:cs="Times New Roman"/>
          <w:sz w:val="28"/>
          <w:szCs w:val="28"/>
        </w:rPr>
        <w:t>11</w:t>
      </w:r>
      <w:r w:rsidRPr="00C76107">
        <w:rPr>
          <w:rFonts w:ascii="Times New Roman" w:hAnsi="Times New Roman" w:cs="Times New Roman"/>
          <w:sz w:val="28"/>
          <w:szCs w:val="28"/>
        </w:rPr>
        <w:t xml:space="preserve"> сентября 2020 г. </w:t>
      </w:r>
    </w:p>
    <w:p w:rsidR="00C76107" w:rsidRPr="00C76107" w:rsidRDefault="00C76107" w:rsidP="00C7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1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6107">
        <w:rPr>
          <w:rFonts w:ascii="Times New Roman" w:hAnsi="Times New Roman" w:cs="Times New Roman"/>
          <w:sz w:val="28"/>
          <w:szCs w:val="28"/>
        </w:rPr>
        <w:t xml:space="preserve">I этап – краевой (заочный) в период с 30 сентября по 12 октября 2020 г. </w:t>
      </w:r>
    </w:p>
    <w:p w:rsidR="00C76107" w:rsidRPr="00C76107" w:rsidRDefault="00C76107" w:rsidP="00C7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76107" w:rsidRPr="00C76107" w:rsidRDefault="00C76107" w:rsidP="00D87F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610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76107">
        <w:rPr>
          <w:rFonts w:ascii="Times New Roman" w:hAnsi="Times New Roman" w:cs="Times New Roman"/>
          <w:sz w:val="28"/>
          <w:szCs w:val="28"/>
        </w:rPr>
        <w:t xml:space="preserve">. Порядок проведения </w:t>
      </w:r>
      <w:r w:rsidR="00D87FE7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C76107">
        <w:rPr>
          <w:rFonts w:ascii="Times New Roman" w:hAnsi="Times New Roman" w:cs="Times New Roman"/>
          <w:sz w:val="28"/>
          <w:szCs w:val="28"/>
        </w:rPr>
        <w:t>кр</w:t>
      </w:r>
      <w:r w:rsidR="00D87FE7">
        <w:rPr>
          <w:rFonts w:ascii="Times New Roman" w:hAnsi="Times New Roman" w:cs="Times New Roman"/>
          <w:sz w:val="28"/>
          <w:szCs w:val="28"/>
        </w:rPr>
        <w:t xml:space="preserve">аевого </w:t>
      </w:r>
      <w:r w:rsidRPr="00C76107">
        <w:rPr>
          <w:rFonts w:ascii="Times New Roman" w:hAnsi="Times New Roman" w:cs="Times New Roman"/>
          <w:sz w:val="28"/>
          <w:szCs w:val="28"/>
        </w:rPr>
        <w:t>Конкурса</w:t>
      </w:r>
    </w:p>
    <w:p w:rsidR="00C76107" w:rsidRPr="00C76107" w:rsidRDefault="00C76107" w:rsidP="00C7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107">
        <w:rPr>
          <w:rFonts w:ascii="Times New Roman" w:hAnsi="Times New Roman" w:cs="Times New Roman"/>
          <w:sz w:val="28"/>
          <w:szCs w:val="28"/>
        </w:rPr>
        <w:t>12. </w:t>
      </w:r>
      <w:r w:rsidR="00D87FE7">
        <w:rPr>
          <w:rFonts w:ascii="Times New Roman" w:hAnsi="Times New Roman" w:cs="Times New Roman"/>
          <w:sz w:val="28"/>
          <w:szCs w:val="28"/>
        </w:rPr>
        <w:t>Конкурсные материалы</w:t>
      </w:r>
      <w:r w:rsidRPr="00C76107">
        <w:rPr>
          <w:rFonts w:ascii="Times New Roman" w:hAnsi="Times New Roman" w:cs="Times New Roman"/>
          <w:sz w:val="28"/>
          <w:szCs w:val="28"/>
        </w:rPr>
        <w:t xml:space="preserve"> предоставляются в Оргкомитет </w:t>
      </w:r>
      <w:r w:rsidR="007D508A">
        <w:rPr>
          <w:rFonts w:ascii="Times New Roman" w:hAnsi="Times New Roman" w:cs="Times New Roman"/>
          <w:sz w:val="28"/>
          <w:szCs w:val="28"/>
        </w:rPr>
        <w:t>до 10</w:t>
      </w:r>
      <w:r w:rsidRPr="00C76107">
        <w:rPr>
          <w:rFonts w:ascii="Times New Roman" w:hAnsi="Times New Roman" w:cs="Times New Roman"/>
          <w:sz w:val="28"/>
          <w:szCs w:val="28"/>
        </w:rPr>
        <w:t xml:space="preserve"> сентября 2020 года (включительно) </w:t>
      </w:r>
      <w:r w:rsidRPr="007D508A">
        <w:rPr>
          <w:rFonts w:ascii="Times New Roman" w:hAnsi="Times New Roman" w:cs="Times New Roman"/>
          <w:sz w:val="28"/>
          <w:szCs w:val="28"/>
        </w:rPr>
        <w:t xml:space="preserve">по электронному адресу: </w:t>
      </w:r>
      <w:proofErr w:type="spellStart"/>
      <w:r w:rsidR="007D508A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="00AC25D5">
        <w:rPr>
          <w:rFonts w:ascii="Times New Roman" w:hAnsi="Times New Roman" w:cs="Times New Roman"/>
          <w:sz w:val="28"/>
          <w:szCs w:val="28"/>
          <w:lang w:val="en-US"/>
        </w:rPr>
        <w:t>vddt</w:t>
      </w:r>
      <w:proofErr w:type="spellEnd"/>
      <w:r w:rsidR="00AC25D5" w:rsidRPr="00AC25D5">
        <w:rPr>
          <w:rFonts w:ascii="Times New Roman" w:hAnsi="Times New Roman" w:cs="Times New Roman"/>
          <w:sz w:val="28"/>
          <w:szCs w:val="28"/>
        </w:rPr>
        <w:t>2013@</w:t>
      </w:r>
      <w:r w:rsidR="00AC25D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C25D5" w:rsidRPr="00AC25D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C25D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C25D5" w:rsidRPr="00AC25D5">
        <w:rPr>
          <w:rFonts w:ascii="Times New Roman" w:hAnsi="Times New Roman" w:cs="Times New Roman"/>
          <w:sz w:val="28"/>
          <w:szCs w:val="28"/>
        </w:rPr>
        <w:t>.</w:t>
      </w:r>
      <w:r w:rsidRPr="00C76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107" w:rsidRPr="00C76107" w:rsidRDefault="00AC25D5" w:rsidP="00C7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D87FE7" w:rsidRPr="00AC25D5">
        <w:rPr>
          <w:rFonts w:ascii="Times New Roman" w:hAnsi="Times New Roman" w:cs="Times New Roman"/>
          <w:sz w:val="28"/>
          <w:szCs w:val="28"/>
        </w:rPr>
        <w:t>: 8(86543) 3-17-</w:t>
      </w:r>
      <w:r>
        <w:rPr>
          <w:rFonts w:ascii="Times New Roman" w:hAnsi="Times New Roman" w:cs="Times New Roman"/>
          <w:sz w:val="28"/>
          <w:szCs w:val="28"/>
        </w:rPr>
        <w:t>43, МКУ ДО «ДДТ».</w:t>
      </w:r>
    </w:p>
    <w:p w:rsidR="00C76107" w:rsidRPr="00C76107" w:rsidRDefault="00C76107" w:rsidP="00C761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107">
        <w:rPr>
          <w:rFonts w:ascii="Times New Roman" w:hAnsi="Times New Roman" w:cs="Times New Roman"/>
          <w:sz w:val="28"/>
          <w:szCs w:val="28"/>
        </w:rPr>
        <w:t>13. Предоставляются следующие материалы:</w:t>
      </w:r>
    </w:p>
    <w:p w:rsidR="00C76107" w:rsidRPr="00C76107" w:rsidRDefault="00C76107" w:rsidP="00C7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107">
        <w:rPr>
          <w:rFonts w:ascii="Times New Roman" w:eastAsia="Calibri" w:hAnsi="Times New Roman" w:cs="Times New Roman"/>
          <w:sz w:val="28"/>
          <w:szCs w:val="28"/>
        </w:rPr>
        <w:t xml:space="preserve"> заявка на участие в Конкурсе (заверяется подписью и печатью директора образовательной организации)</w:t>
      </w:r>
      <w:r w:rsidRPr="00C76107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0E5DC1">
        <w:rPr>
          <w:rFonts w:ascii="Times New Roman" w:hAnsi="Times New Roman" w:cs="Times New Roman"/>
          <w:sz w:val="28"/>
          <w:szCs w:val="28"/>
        </w:rPr>
        <w:t>3</w:t>
      </w:r>
      <w:r w:rsidRPr="00C76107">
        <w:rPr>
          <w:rFonts w:ascii="Times New Roman" w:hAnsi="Times New Roman" w:cs="Times New Roman"/>
          <w:sz w:val="28"/>
          <w:szCs w:val="28"/>
        </w:rPr>
        <w:t>);</w:t>
      </w:r>
    </w:p>
    <w:p w:rsidR="00C76107" w:rsidRPr="00C76107" w:rsidRDefault="00C76107" w:rsidP="00237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107">
        <w:rPr>
          <w:rFonts w:ascii="Times New Roman" w:hAnsi="Times New Roman" w:cs="Times New Roman"/>
          <w:sz w:val="28"/>
          <w:szCs w:val="28"/>
        </w:rPr>
        <w:t> </w:t>
      </w:r>
    </w:p>
    <w:p w:rsidR="00C76107" w:rsidRPr="00C76107" w:rsidRDefault="00C76107" w:rsidP="00C7610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0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Конкурсный материал включает в себя:</w:t>
      </w:r>
    </w:p>
    <w:p w:rsidR="00C76107" w:rsidRPr="00C76107" w:rsidRDefault="00C76107" w:rsidP="00C76107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Информационно-аналитическую справку с описанием реализуемой профилактической работы по профилактике ДДТТ, проводимой в организации (с обязательным описанием результатов работы по ПДД) </w:t>
      </w:r>
      <w:r w:rsidRPr="00C76107">
        <w:rPr>
          <w:rFonts w:ascii="Times New Roman" w:hAnsi="Times New Roman" w:cs="Times New Roman"/>
          <w:sz w:val="28"/>
          <w:szCs w:val="28"/>
        </w:rPr>
        <w:t xml:space="preserve">объемом до 3-х машинописных страниц. </w:t>
      </w:r>
    </w:p>
    <w:p w:rsidR="00C76107" w:rsidRPr="00C76107" w:rsidRDefault="00C76107" w:rsidP="00C76107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107">
        <w:rPr>
          <w:rFonts w:ascii="Times New Roman" w:hAnsi="Times New Roman" w:cs="Times New Roman"/>
          <w:sz w:val="28"/>
          <w:szCs w:val="28"/>
        </w:rPr>
        <w:t xml:space="preserve"> Материалы, подтверждающие организацию и управление процессом обучения детей ПДД (нормативная база образовательной организации по направлению деятельности; проведение мониторинга, тестирование, </w:t>
      </w:r>
      <w:r w:rsidRPr="00C76107">
        <w:rPr>
          <w:rFonts w:ascii="Times New Roman" w:hAnsi="Times New Roman" w:cs="Times New Roman"/>
          <w:sz w:val="28"/>
          <w:szCs w:val="28"/>
        </w:rPr>
        <w:lastRenderedPageBreak/>
        <w:t>анкетирование, педсоветы, совещания и т.п.); специально разработанные программы по профилактике детского дорожно-транспортного травматизма, программное и методическое обеспечение процесса обучения детей ПДД; деятельность отряда юных инспекторов движения и его участие в пропаганде ПДД (программы, авторские разработки; организация патрулирования отряда ЮИД в микрорайоне школы и шефской работы по пропаганде безопасности дорожного движения; наличие оборудованного уголка отряда ЮИД; отчет о деятельности отряда ЮИД и его участии в пропаганде ПДД - проведение тематических мероприятий, праздников, конкурсов, викторин, игр, соревнований, выступлений агитбригады и др.);</w:t>
      </w:r>
    </w:p>
    <w:p w:rsidR="00C76107" w:rsidRPr="00C76107" w:rsidRDefault="00C76107" w:rsidP="00C76107">
      <w:pPr>
        <w:pStyle w:val="a5"/>
        <w:ind w:firstLine="709"/>
        <w:jc w:val="both"/>
        <w:rPr>
          <w:sz w:val="28"/>
          <w:szCs w:val="28"/>
        </w:rPr>
      </w:pPr>
      <w:r w:rsidRPr="00C76107">
        <w:rPr>
          <w:sz w:val="28"/>
          <w:szCs w:val="28"/>
        </w:rPr>
        <w:t>- инновационные подходы в работе педагогического коллектива (отдельных педагогов), какие разработаны и реализуются проекты (краткий анализ эффективности, методические разработки и др.);</w:t>
      </w:r>
    </w:p>
    <w:p w:rsidR="00C76107" w:rsidRPr="00C76107" w:rsidRDefault="00C76107" w:rsidP="00C76107">
      <w:pPr>
        <w:pStyle w:val="a5"/>
        <w:ind w:firstLine="709"/>
        <w:jc w:val="both"/>
        <w:rPr>
          <w:sz w:val="28"/>
          <w:szCs w:val="28"/>
        </w:rPr>
      </w:pPr>
      <w:r w:rsidRPr="00C76107">
        <w:rPr>
          <w:sz w:val="28"/>
          <w:szCs w:val="28"/>
        </w:rPr>
        <w:t xml:space="preserve">- конкурсы и массовые тематические мероприятия для детей (количество, охват детей, результативность) методические разработки, </w:t>
      </w:r>
      <w:proofErr w:type="gramStart"/>
      <w:r w:rsidRPr="00C76107">
        <w:rPr>
          <w:sz w:val="28"/>
          <w:szCs w:val="28"/>
        </w:rPr>
        <w:t>фото-материалы</w:t>
      </w:r>
      <w:proofErr w:type="gramEnd"/>
      <w:r w:rsidRPr="00C76107">
        <w:rPr>
          <w:sz w:val="28"/>
          <w:szCs w:val="28"/>
        </w:rPr>
        <w:t xml:space="preserve"> и др.;</w:t>
      </w:r>
    </w:p>
    <w:p w:rsidR="00C76107" w:rsidRPr="00C76107" w:rsidRDefault="00C76107" w:rsidP="00C76107">
      <w:pPr>
        <w:pStyle w:val="a5"/>
        <w:ind w:firstLine="709"/>
        <w:jc w:val="both"/>
        <w:rPr>
          <w:sz w:val="28"/>
          <w:szCs w:val="28"/>
        </w:rPr>
      </w:pPr>
      <w:r w:rsidRPr="00C76107">
        <w:rPr>
          <w:sz w:val="28"/>
          <w:szCs w:val="28"/>
        </w:rPr>
        <w:t xml:space="preserve">- социальное партнерство по профилактике </w:t>
      </w:r>
      <w:r w:rsidRPr="00C76107">
        <w:rPr>
          <w:rFonts w:eastAsia="Calibri"/>
          <w:sz w:val="28"/>
          <w:szCs w:val="28"/>
        </w:rPr>
        <w:t>ДДТТ</w:t>
      </w:r>
      <w:r w:rsidRPr="00C76107">
        <w:rPr>
          <w:sz w:val="28"/>
          <w:szCs w:val="28"/>
        </w:rPr>
        <w:t>;</w:t>
      </w:r>
    </w:p>
    <w:p w:rsidR="00C76107" w:rsidRPr="00C76107" w:rsidRDefault="00C76107" w:rsidP="00C76107">
      <w:pPr>
        <w:pStyle w:val="a5"/>
        <w:ind w:firstLine="709"/>
        <w:jc w:val="both"/>
        <w:rPr>
          <w:sz w:val="28"/>
          <w:szCs w:val="28"/>
        </w:rPr>
      </w:pPr>
      <w:r w:rsidRPr="00C76107">
        <w:rPr>
          <w:sz w:val="28"/>
          <w:szCs w:val="28"/>
        </w:rPr>
        <w:t xml:space="preserve">- работа по повышению профессиональной компетентности педагогических кадров (количество мероприятий для педагогов, в т.ч. количество обучающих и методических семинаров, мастер-классов, консультаций (охват); </w:t>
      </w:r>
    </w:p>
    <w:p w:rsidR="00C76107" w:rsidRPr="00C76107" w:rsidRDefault="00C76107" w:rsidP="00C76107">
      <w:pPr>
        <w:pStyle w:val="a5"/>
        <w:ind w:firstLine="709"/>
        <w:jc w:val="both"/>
        <w:rPr>
          <w:sz w:val="28"/>
          <w:szCs w:val="28"/>
        </w:rPr>
      </w:pPr>
      <w:r w:rsidRPr="00C76107">
        <w:rPr>
          <w:sz w:val="28"/>
          <w:szCs w:val="28"/>
        </w:rPr>
        <w:t xml:space="preserve">- работа, проводимая с родителями, по предупреждению </w:t>
      </w:r>
      <w:r w:rsidRPr="00C76107">
        <w:rPr>
          <w:rFonts w:eastAsia="Calibri"/>
          <w:sz w:val="28"/>
          <w:szCs w:val="28"/>
        </w:rPr>
        <w:t>ДДТТ</w:t>
      </w:r>
      <w:r w:rsidRPr="00C76107">
        <w:rPr>
          <w:sz w:val="28"/>
          <w:szCs w:val="28"/>
        </w:rPr>
        <w:t xml:space="preserve"> (количественные и качественные показатели).</w:t>
      </w:r>
    </w:p>
    <w:p w:rsidR="00C76107" w:rsidRPr="00C76107" w:rsidRDefault="00C76107" w:rsidP="00C76107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07">
        <w:rPr>
          <w:rFonts w:ascii="Times New Roman" w:hAnsi="Times New Roman" w:cs="Times New Roman"/>
          <w:sz w:val="28"/>
          <w:szCs w:val="28"/>
        </w:rPr>
        <w:t xml:space="preserve">14. Оргкомитет вправе использовать материалы, представленные на Конкурс: для издания брошюр по изучению ПДД в помощь педагогам образовательных организаций; размещения в Интернете, создания передвижных выставок и т.д. </w:t>
      </w:r>
    </w:p>
    <w:p w:rsidR="00C76107" w:rsidRPr="00C76107" w:rsidRDefault="00C76107" w:rsidP="00C761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107">
        <w:rPr>
          <w:rFonts w:ascii="Times New Roman" w:hAnsi="Times New Roman" w:cs="Times New Roman"/>
          <w:sz w:val="28"/>
          <w:szCs w:val="28"/>
        </w:rPr>
        <w:t>15. Представленные на Конкурс материалы проходят экспертизу и оценку по следующим критериям:</w:t>
      </w:r>
    </w:p>
    <w:p w:rsidR="00C76107" w:rsidRPr="00C76107" w:rsidRDefault="00C76107" w:rsidP="00C76107">
      <w:pPr>
        <w:pStyle w:val="a5"/>
        <w:ind w:firstLine="709"/>
        <w:jc w:val="both"/>
        <w:rPr>
          <w:sz w:val="28"/>
          <w:szCs w:val="28"/>
        </w:rPr>
      </w:pPr>
      <w:r w:rsidRPr="00C76107">
        <w:rPr>
          <w:sz w:val="28"/>
          <w:szCs w:val="28"/>
        </w:rPr>
        <w:t>- количественные показатели эффективности профилактической работы (снижение детского дорожно-транспортного травматизма), количество (процент от общего числа) классов, где проведены занятия по изучению правил дорожного движения и безопасного поведения на улицах и дорогах, основ медицинских знаний, внеурочные занятия и мероприятия: викторины, конкурсы, игры, соревнования по тематике Конкурса за последние два года;</w:t>
      </w:r>
    </w:p>
    <w:p w:rsidR="00C76107" w:rsidRPr="00C76107" w:rsidRDefault="00C76107" w:rsidP="00C76107">
      <w:pPr>
        <w:pStyle w:val="a5"/>
        <w:ind w:firstLine="709"/>
        <w:jc w:val="both"/>
        <w:rPr>
          <w:sz w:val="28"/>
          <w:szCs w:val="28"/>
        </w:rPr>
      </w:pPr>
      <w:r w:rsidRPr="00C76107">
        <w:rPr>
          <w:sz w:val="28"/>
          <w:szCs w:val="28"/>
        </w:rPr>
        <w:t>- наличие материальной базы для проведения профилактической работы (оформленный кабинет по БДД, стенды, плакаты, макеты, уголки безопасности, аудиовизуальные и компьютерные средства и т.д.);</w:t>
      </w:r>
    </w:p>
    <w:p w:rsidR="00C76107" w:rsidRPr="00C76107" w:rsidRDefault="00C76107" w:rsidP="00C76107">
      <w:pPr>
        <w:pStyle w:val="a5"/>
        <w:ind w:firstLine="709"/>
        <w:jc w:val="both"/>
        <w:rPr>
          <w:sz w:val="28"/>
          <w:szCs w:val="28"/>
        </w:rPr>
      </w:pPr>
      <w:r w:rsidRPr="00C76107">
        <w:rPr>
          <w:sz w:val="28"/>
          <w:szCs w:val="28"/>
        </w:rPr>
        <w:t>- наличие методического уголка, библиотечки, средств обучения и т.д.;</w:t>
      </w:r>
    </w:p>
    <w:p w:rsidR="00C76107" w:rsidRPr="00C76107" w:rsidRDefault="00C76107" w:rsidP="00C76107">
      <w:pPr>
        <w:pStyle w:val="a5"/>
        <w:ind w:firstLine="709"/>
        <w:jc w:val="both"/>
        <w:rPr>
          <w:sz w:val="28"/>
          <w:szCs w:val="28"/>
        </w:rPr>
      </w:pPr>
      <w:r w:rsidRPr="00C76107">
        <w:rPr>
          <w:sz w:val="28"/>
          <w:szCs w:val="28"/>
        </w:rPr>
        <w:t>- опыт совместной работы с родителями по профилактике дорожно-транспортного травматизма детей;</w:t>
      </w:r>
    </w:p>
    <w:p w:rsidR="00C76107" w:rsidRPr="00C76107" w:rsidRDefault="00C76107" w:rsidP="00C76107">
      <w:pPr>
        <w:pStyle w:val="a5"/>
        <w:ind w:firstLine="709"/>
        <w:jc w:val="both"/>
        <w:rPr>
          <w:sz w:val="28"/>
          <w:szCs w:val="28"/>
        </w:rPr>
      </w:pPr>
      <w:r w:rsidRPr="00C76107">
        <w:rPr>
          <w:sz w:val="28"/>
          <w:szCs w:val="28"/>
        </w:rPr>
        <w:t>- опыт взаимодействия с подразделениями ГИБДД и общественными организациями по профилактике ДДТТ;</w:t>
      </w:r>
    </w:p>
    <w:p w:rsidR="00C76107" w:rsidRPr="00C76107" w:rsidRDefault="00C76107" w:rsidP="00C76107">
      <w:pPr>
        <w:pStyle w:val="a5"/>
        <w:ind w:firstLine="709"/>
        <w:jc w:val="both"/>
        <w:rPr>
          <w:sz w:val="28"/>
          <w:szCs w:val="28"/>
        </w:rPr>
      </w:pPr>
      <w:r w:rsidRPr="00C76107">
        <w:rPr>
          <w:sz w:val="28"/>
          <w:szCs w:val="28"/>
        </w:rPr>
        <w:lastRenderedPageBreak/>
        <w:t>- участие в районных, городских и краевых, всероссийских мероприятиях («Безопасное колесо», слеты и смотры ЮИД и т.п.);</w:t>
      </w:r>
    </w:p>
    <w:p w:rsidR="00C76107" w:rsidRPr="00C76107" w:rsidRDefault="00C76107" w:rsidP="00C76107">
      <w:pPr>
        <w:pStyle w:val="a5"/>
        <w:ind w:firstLine="709"/>
        <w:jc w:val="both"/>
        <w:rPr>
          <w:sz w:val="28"/>
          <w:szCs w:val="28"/>
        </w:rPr>
      </w:pPr>
      <w:r w:rsidRPr="00C76107">
        <w:rPr>
          <w:sz w:val="28"/>
          <w:szCs w:val="28"/>
        </w:rPr>
        <w:t>- организация деятельности отряда (отрядов) юных инспекторов движения, других профильных объединений обучающихся;</w:t>
      </w:r>
    </w:p>
    <w:p w:rsidR="00C76107" w:rsidRPr="00C76107" w:rsidRDefault="00C76107" w:rsidP="00C76107">
      <w:pPr>
        <w:pStyle w:val="a5"/>
        <w:ind w:firstLine="709"/>
        <w:jc w:val="both"/>
        <w:rPr>
          <w:sz w:val="28"/>
          <w:szCs w:val="28"/>
        </w:rPr>
      </w:pPr>
      <w:r w:rsidRPr="00C76107">
        <w:rPr>
          <w:sz w:val="28"/>
          <w:szCs w:val="28"/>
        </w:rPr>
        <w:t>- наличие авторских разработок, их практическая значимость и применимость в массовой педагогической практике общеобразовательных организаций</w:t>
      </w:r>
    </w:p>
    <w:p w:rsidR="00C76107" w:rsidRPr="00C76107" w:rsidRDefault="00C76107" w:rsidP="00C76107">
      <w:pPr>
        <w:shd w:val="clear" w:color="auto" w:fill="FFFFFF"/>
        <w:tabs>
          <w:tab w:val="left" w:pos="4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107">
        <w:rPr>
          <w:rFonts w:ascii="Times New Roman" w:hAnsi="Times New Roman" w:cs="Times New Roman"/>
          <w:sz w:val="28"/>
          <w:szCs w:val="28"/>
        </w:rPr>
        <w:t>16. Оценка результатов конкурса осуществляется по 5-балльной системе, согласно утвержденным критериям.</w:t>
      </w:r>
    </w:p>
    <w:p w:rsidR="00C76107" w:rsidRPr="00C76107" w:rsidRDefault="00C76107" w:rsidP="00C76107">
      <w:pPr>
        <w:shd w:val="clear" w:color="auto" w:fill="FFFFFF"/>
        <w:tabs>
          <w:tab w:val="left" w:pos="4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107" w:rsidRPr="00C76107" w:rsidRDefault="00C76107" w:rsidP="00C7610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6107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C76107">
        <w:rPr>
          <w:rFonts w:ascii="Times New Roman" w:hAnsi="Times New Roman" w:cs="Times New Roman"/>
          <w:bCs/>
          <w:sz w:val="28"/>
          <w:szCs w:val="28"/>
        </w:rPr>
        <w:t>. Подведение итогов Конкурса</w:t>
      </w:r>
    </w:p>
    <w:p w:rsidR="00C76107" w:rsidRPr="00C76107" w:rsidRDefault="00C76107" w:rsidP="00C7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107">
        <w:rPr>
          <w:rFonts w:ascii="Times New Roman" w:hAnsi="Times New Roman" w:cs="Times New Roman"/>
          <w:sz w:val="28"/>
          <w:szCs w:val="28"/>
        </w:rPr>
        <w:t>17.  По итогам оп</w:t>
      </w:r>
      <w:r w:rsidR="00AC25D5">
        <w:rPr>
          <w:rFonts w:ascii="Times New Roman" w:hAnsi="Times New Roman" w:cs="Times New Roman"/>
          <w:sz w:val="28"/>
          <w:szCs w:val="28"/>
        </w:rPr>
        <w:t>ределяются победители</w:t>
      </w:r>
      <w:r w:rsidRPr="00C76107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C76107" w:rsidRPr="00C76107" w:rsidRDefault="00AC25D5" w:rsidP="00C7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Победители Конкурса награждаются почетными грамотами</w:t>
      </w:r>
      <w:r w:rsidR="002379E9" w:rsidRPr="00AC25D5">
        <w:rPr>
          <w:rFonts w:ascii="Times New Roman" w:hAnsi="Times New Roman" w:cs="Times New Roman"/>
          <w:sz w:val="28"/>
          <w:szCs w:val="28"/>
        </w:rPr>
        <w:t xml:space="preserve"> отдела образования Левокумского муниципального района.</w:t>
      </w:r>
    </w:p>
    <w:p w:rsidR="00C76107" w:rsidRPr="00C76107" w:rsidRDefault="00C76107" w:rsidP="00C761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6107" w:rsidRPr="00C76107" w:rsidRDefault="00C76107" w:rsidP="00C7610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76107"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p w:rsidR="00C76107" w:rsidRDefault="000E5DC1" w:rsidP="00C76107">
      <w:pPr>
        <w:spacing w:after="0" w:line="240" w:lineRule="auto"/>
        <w:ind w:firstLine="4536"/>
        <w:jc w:val="both"/>
        <w:rPr>
          <w:rFonts w:ascii="Times New Roman" w:hAnsi="Times New Roman" w:cs="Times New Roman"/>
        </w:rPr>
      </w:pPr>
      <w:r w:rsidRPr="000E5DC1">
        <w:rPr>
          <w:rFonts w:ascii="Times New Roman" w:hAnsi="Times New Roman" w:cs="Times New Roman"/>
        </w:rPr>
        <w:lastRenderedPageBreak/>
        <w:t xml:space="preserve">                                   </w:t>
      </w:r>
      <w:r w:rsidR="00AC25D5">
        <w:rPr>
          <w:rFonts w:ascii="Times New Roman" w:hAnsi="Times New Roman" w:cs="Times New Roman"/>
        </w:rPr>
        <w:t xml:space="preserve">           </w:t>
      </w:r>
      <w:r w:rsidR="00C76107" w:rsidRPr="000E5DC1">
        <w:rPr>
          <w:rFonts w:ascii="Times New Roman" w:hAnsi="Times New Roman" w:cs="Times New Roman"/>
        </w:rPr>
        <w:t xml:space="preserve">Приложение </w:t>
      </w:r>
      <w:r w:rsidRPr="000E5DC1">
        <w:rPr>
          <w:rFonts w:ascii="Times New Roman" w:hAnsi="Times New Roman" w:cs="Times New Roman"/>
        </w:rPr>
        <w:t>№ 2</w:t>
      </w:r>
    </w:p>
    <w:p w:rsidR="000E5DC1" w:rsidRDefault="000E5DC1" w:rsidP="00C76107">
      <w:pPr>
        <w:spacing w:after="0" w:line="240" w:lineRule="auto"/>
        <w:ind w:firstLine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AC25D5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к Приказу №</w:t>
      </w:r>
      <w:r w:rsidR="00AC25D5">
        <w:rPr>
          <w:rFonts w:ascii="Times New Roman" w:hAnsi="Times New Roman" w:cs="Times New Roman"/>
        </w:rPr>
        <w:t xml:space="preserve"> 233 - од</w:t>
      </w:r>
    </w:p>
    <w:p w:rsidR="000E5DC1" w:rsidRPr="000E5DC1" w:rsidRDefault="000E5DC1" w:rsidP="00C76107">
      <w:pPr>
        <w:spacing w:after="0" w:line="240" w:lineRule="auto"/>
        <w:ind w:firstLine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AC25D5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>от</w:t>
      </w:r>
      <w:r w:rsidR="00AC25D5">
        <w:rPr>
          <w:rFonts w:ascii="Times New Roman" w:hAnsi="Times New Roman" w:cs="Times New Roman"/>
        </w:rPr>
        <w:t xml:space="preserve"> 29 мая 2020 г.</w:t>
      </w:r>
    </w:p>
    <w:p w:rsidR="00C76107" w:rsidRPr="00C76107" w:rsidRDefault="00C76107" w:rsidP="000E5DC1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</w:p>
    <w:p w:rsidR="00C76107" w:rsidRPr="00C76107" w:rsidRDefault="00C76107" w:rsidP="00C76107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0E5DC1" w:rsidRDefault="00A739D9" w:rsidP="00A7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ЖЮРИ</w:t>
      </w:r>
    </w:p>
    <w:p w:rsidR="00A739D9" w:rsidRDefault="00A739D9" w:rsidP="00A73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39D9" w:rsidRPr="00A739D9" w:rsidRDefault="00A739D9" w:rsidP="00A7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9D9">
        <w:rPr>
          <w:rFonts w:ascii="Times New Roman" w:hAnsi="Times New Roman" w:cs="Times New Roman"/>
          <w:sz w:val="28"/>
          <w:szCs w:val="28"/>
        </w:rPr>
        <w:t>муниципального этапа краевого конкурса на лучшую организацию деятельности образовательных организаций в сфере профилактики детского дорожно-транспортного травматизма в 2020 году.</w:t>
      </w:r>
    </w:p>
    <w:p w:rsidR="000E5DC1" w:rsidRDefault="000E5DC1" w:rsidP="00A739D9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5919"/>
      </w:tblGrid>
      <w:tr w:rsidR="00A739D9" w:rsidTr="00A739D9">
        <w:tc>
          <w:tcPr>
            <w:tcW w:w="959" w:type="dxa"/>
          </w:tcPr>
          <w:p w:rsidR="00A739D9" w:rsidRPr="00A739D9" w:rsidRDefault="00A739D9" w:rsidP="00A73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9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A739D9" w:rsidRPr="00A739D9" w:rsidRDefault="00A739D9" w:rsidP="00A73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9D9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5919" w:type="dxa"/>
          </w:tcPr>
          <w:p w:rsidR="00A739D9" w:rsidRPr="00A739D9" w:rsidRDefault="00A739D9" w:rsidP="00A73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9D9">
              <w:rPr>
                <w:rFonts w:ascii="Times New Roman" w:hAnsi="Times New Roman" w:cs="Times New Roman"/>
                <w:sz w:val="28"/>
                <w:szCs w:val="28"/>
              </w:rPr>
              <w:t>Должность, место работы</w:t>
            </w:r>
          </w:p>
        </w:tc>
      </w:tr>
      <w:tr w:rsidR="00A739D9" w:rsidTr="00A739D9">
        <w:tc>
          <w:tcPr>
            <w:tcW w:w="959" w:type="dxa"/>
          </w:tcPr>
          <w:p w:rsidR="00A739D9" w:rsidRPr="00A739D9" w:rsidRDefault="00A739D9" w:rsidP="00A73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A739D9" w:rsidRPr="00A739D9" w:rsidRDefault="00A739D9" w:rsidP="00A73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Сметанина Наталья Валерьевна</w:t>
            </w:r>
          </w:p>
        </w:tc>
        <w:tc>
          <w:tcPr>
            <w:tcW w:w="5919" w:type="dxa"/>
          </w:tcPr>
          <w:p w:rsidR="00A739D9" w:rsidRPr="00A739D9" w:rsidRDefault="00A739D9" w:rsidP="000E5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D9">
              <w:rPr>
                <w:rFonts w:ascii="Times New Roman" w:hAnsi="Times New Roman" w:cs="Times New Roman"/>
                <w:sz w:val="28"/>
                <w:szCs w:val="28"/>
              </w:rPr>
              <w:t>Директор МКУ ДО «ДДТ» Левокумского муниципального района Ставропольского края</w:t>
            </w:r>
          </w:p>
        </w:tc>
      </w:tr>
      <w:tr w:rsidR="00A739D9" w:rsidTr="00A739D9">
        <w:tc>
          <w:tcPr>
            <w:tcW w:w="959" w:type="dxa"/>
          </w:tcPr>
          <w:p w:rsidR="00A739D9" w:rsidRPr="00A739D9" w:rsidRDefault="00A739D9" w:rsidP="00A73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A739D9" w:rsidRPr="00A739D9" w:rsidRDefault="00A739D9" w:rsidP="000E5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Мещерякова Ирина Сергеевна</w:t>
            </w:r>
          </w:p>
        </w:tc>
        <w:tc>
          <w:tcPr>
            <w:tcW w:w="5919" w:type="dxa"/>
          </w:tcPr>
          <w:p w:rsidR="00A739D9" w:rsidRPr="00A739D9" w:rsidRDefault="00A739D9" w:rsidP="000E5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D9">
              <w:rPr>
                <w:rFonts w:ascii="Times New Roman" w:hAnsi="Times New Roman" w:cs="Times New Roman"/>
                <w:sz w:val="28"/>
                <w:szCs w:val="28"/>
              </w:rPr>
              <w:t>Инспектор направления пропаганды БДД ОГИБДД ОМВД России по Левокумскому району, капитан полиции (по согласованию)</w:t>
            </w:r>
          </w:p>
        </w:tc>
      </w:tr>
      <w:tr w:rsidR="00A739D9" w:rsidTr="00A739D9">
        <w:tc>
          <w:tcPr>
            <w:tcW w:w="959" w:type="dxa"/>
          </w:tcPr>
          <w:p w:rsidR="00A739D9" w:rsidRPr="00A739D9" w:rsidRDefault="00A739D9" w:rsidP="00A73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A739D9" w:rsidRPr="00A739D9" w:rsidRDefault="00A739D9" w:rsidP="00A73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9D9">
              <w:rPr>
                <w:rFonts w:ascii="Times New Roman" w:hAnsi="Times New Roman" w:cs="Times New Roman"/>
                <w:sz w:val="28"/>
                <w:szCs w:val="28"/>
              </w:rPr>
              <w:t>Чернова Юлия Александровна</w:t>
            </w:r>
          </w:p>
        </w:tc>
        <w:tc>
          <w:tcPr>
            <w:tcW w:w="5919" w:type="dxa"/>
          </w:tcPr>
          <w:p w:rsidR="00A739D9" w:rsidRPr="00A739D9" w:rsidRDefault="00A739D9" w:rsidP="000E5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МКУ ДО «ДДТ» Левокумского муниципального района Ставропольского края</w:t>
            </w:r>
          </w:p>
        </w:tc>
      </w:tr>
      <w:tr w:rsidR="00ED6BA6" w:rsidTr="00A739D9">
        <w:tc>
          <w:tcPr>
            <w:tcW w:w="959" w:type="dxa"/>
          </w:tcPr>
          <w:p w:rsidR="00ED6BA6" w:rsidRPr="00ED6BA6" w:rsidRDefault="00ED6BA6" w:rsidP="00A73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A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ED6BA6" w:rsidRPr="00ED6BA6" w:rsidRDefault="00ED6BA6" w:rsidP="00ED6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Демочкина Елена Семеновна</w:t>
            </w:r>
          </w:p>
        </w:tc>
        <w:tc>
          <w:tcPr>
            <w:tcW w:w="5919" w:type="dxa"/>
          </w:tcPr>
          <w:p w:rsidR="00ED6BA6" w:rsidRPr="00A739D9" w:rsidRDefault="00ED6BA6" w:rsidP="00130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дополнительного образования МКУ ДО «ДДТ» Левокумского муниципального района Ставропольского края</w:t>
            </w:r>
          </w:p>
        </w:tc>
      </w:tr>
      <w:tr w:rsidR="00ED6BA6" w:rsidTr="00A739D9">
        <w:tc>
          <w:tcPr>
            <w:tcW w:w="959" w:type="dxa"/>
          </w:tcPr>
          <w:p w:rsidR="00ED6BA6" w:rsidRPr="00ED6BA6" w:rsidRDefault="00ED6BA6" w:rsidP="00ED6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A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ED6BA6" w:rsidRPr="00ED6BA6" w:rsidRDefault="00ED6BA6" w:rsidP="00ED6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A6">
              <w:rPr>
                <w:rFonts w:ascii="Times New Roman" w:hAnsi="Times New Roman" w:cs="Times New Roman"/>
                <w:sz w:val="28"/>
                <w:szCs w:val="28"/>
              </w:rPr>
              <w:t>Свинарёва Евгения Михайловна</w:t>
            </w:r>
          </w:p>
        </w:tc>
        <w:tc>
          <w:tcPr>
            <w:tcW w:w="5919" w:type="dxa"/>
          </w:tcPr>
          <w:p w:rsidR="00ED6BA6" w:rsidRPr="00A739D9" w:rsidRDefault="00ED6BA6" w:rsidP="00130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дополнительного образования МКУ ДО «ДДТ» Левокумского муниципального района Ставропольского края</w:t>
            </w:r>
          </w:p>
        </w:tc>
      </w:tr>
      <w:tr w:rsidR="00ED6BA6" w:rsidTr="00A739D9">
        <w:tc>
          <w:tcPr>
            <w:tcW w:w="959" w:type="dxa"/>
          </w:tcPr>
          <w:p w:rsidR="00ED6BA6" w:rsidRPr="00ED6BA6" w:rsidRDefault="00ED6BA6" w:rsidP="00ED6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ED6BA6" w:rsidRPr="00ED6BA6" w:rsidRDefault="00ED6BA6" w:rsidP="000E5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</w:t>
            </w:r>
            <w:r w:rsidRPr="00ED6BA6">
              <w:rPr>
                <w:rFonts w:ascii="Times New Roman" w:hAnsi="Times New Roman" w:cs="Times New Roman"/>
                <w:sz w:val="28"/>
                <w:szCs w:val="28"/>
              </w:rPr>
              <w:t>ладимировна</w:t>
            </w:r>
          </w:p>
        </w:tc>
        <w:tc>
          <w:tcPr>
            <w:tcW w:w="5919" w:type="dxa"/>
          </w:tcPr>
          <w:p w:rsidR="00ED6BA6" w:rsidRPr="00A739D9" w:rsidRDefault="00ED6BA6" w:rsidP="00130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 МКУ ДО «ДДТ» Левокумского муниципального района Ставропольского края</w:t>
            </w:r>
          </w:p>
        </w:tc>
      </w:tr>
    </w:tbl>
    <w:p w:rsidR="000E5DC1" w:rsidRDefault="000E5DC1" w:rsidP="000E5DC1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0E5DC1" w:rsidRDefault="000E5DC1" w:rsidP="000E5DC1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0E5DC1" w:rsidRDefault="000E5DC1" w:rsidP="000E5DC1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0E5DC1" w:rsidRDefault="000E5DC1" w:rsidP="000E5DC1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0E5DC1" w:rsidRDefault="000E5DC1" w:rsidP="000E5DC1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0E5DC1" w:rsidRDefault="000E5DC1" w:rsidP="000E5DC1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0E5DC1" w:rsidRDefault="000E5DC1" w:rsidP="000E5DC1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0E5DC1" w:rsidRDefault="000E5DC1" w:rsidP="000E5DC1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0E5DC1" w:rsidRDefault="000E5DC1" w:rsidP="000E5DC1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0E5DC1" w:rsidRDefault="000E5DC1" w:rsidP="000E5DC1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0E5DC1" w:rsidRDefault="000E5DC1" w:rsidP="000E5DC1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0E5DC1" w:rsidRDefault="000E5DC1" w:rsidP="000E5DC1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0E5DC1" w:rsidRDefault="000E5DC1" w:rsidP="000E5DC1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0E5DC1" w:rsidRDefault="000E5DC1" w:rsidP="000E5DC1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0E5DC1" w:rsidRDefault="000E5DC1" w:rsidP="000E5DC1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0E5DC1" w:rsidRDefault="000E5DC1" w:rsidP="000E5DC1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0E5DC1" w:rsidRDefault="000E5DC1" w:rsidP="00187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DC1" w:rsidRDefault="000E5DC1" w:rsidP="00187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DC1" w:rsidRDefault="000E5DC1" w:rsidP="000E5DC1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C76107" w:rsidRDefault="000E5DC1" w:rsidP="000E5DC1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0E5DC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  <w:r w:rsidR="00AC25D5">
        <w:rPr>
          <w:rFonts w:ascii="Times New Roman" w:hAnsi="Times New Roman" w:cs="Times New Roman"/>
          <w:sz w:val="24"/>
          <w:szCs w:val="24"/>
        </w:rPr>
        <w:t xml:space="preserve">       </w:t>
      </w:r>
      <w:r w:rsidRPr="000E5DC1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187738" w:rsidRDefault="00187738" w:rsidP="000E5DC1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C25D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к  Приказу №</w:t>
      </w:r>
      <w:r w:rsidR="00AC25D5">
        <w:rPr>
          <w:rFonts w:ascii="Times New Roman" w:hAnsi="Times New Roman" w:cs="Times New Roman"/>
          <w:sz w:val="24"/>
          <w:szCs w:val="24"/>
        </w:rPr>
        <w:t xml:space="preserve"> 233 - од</w:t>
      </w:r>
    </w:p>
    <w:p w:rsidR="00187738" w:rsidRPr="000E5DC1" w:rsidRDefault="00187738" w:rsidP="000E5DC1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C25D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AC25D5">
        <w:rPr>
          <w:rFonts w:ascii="Times New Roman" w:hAnsi="Times New Roman" w:cs="Times New Roman"/>
          <w:sz w:val="24"/>
          <w:szCs w:val="24"/>
        </w:rPr>
        <w:t xml:space="preserve"> 29 мая 2020 г.</w:t>
      </w:r>
    </w:p>
    <w:p w:rsidR="00C76107" w:rsidRDefault="00C76107" w:rsidP="00C76107">
      <w:pPr>
        <w:tabs>
          <w:tab w:val="left" w:pos="7230"/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DC1" w:rsidRPr="00C76107" w:rsidRDefault="000E5DC1" w:rsidP="00C76107">
      <w:pPr>
        <w:tabs>
          <w:tab w:val="left" w:pos="7230"/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107" w:rsidRPr="00C76107" w:rsidRDefault="00C76107" w:rsidP="00C76107">
      <w:pPr>
        <w:tabs>
          <w:tab w:val="left" w:pos="7230"/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107">
        <w:rPr>
          <w:rFonts w:ascii="Times New Roman" w:hAnsi="Times New Roman" w:cs="Times New Roman"/>
          <w:sz w:val="28"/>
          <w:szCs w:val="28"/>
        </w:rPr>
        <w:t>ЗАЯВКА</w:t>
      </w:r>
    </w:p>
    <w:p w:rsidR="00C76107" w:rsidRPr="00C76107" w:rsidRDefault="00C76107" w:rsidP="00C76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107">
        <w:rPr>
          <w:rFonts w:ascii="Times New Roman" w:hAnsi="Times New Roman" w:cs="Times New Roman"/>
          <w:sz w:val="28"/>
          <w:szCs w:val="28"/>
        </w:rPr>
        <w:t>на участие в</w:t>
      </w:r>
      <w:r w:rsidR="000E5DC1">
        <w:rPr>
          <w:rFonts w:ascii="Times New Roman" w:hAnsi="Times New Roman" w:cs="Times New Roman"/>
          <w:sz w:val="28"/>
          <w:szCs w:val="28"/>
        </w:rPr>
        <w:t xml:space="preserve"> муниципальном этапе  краевого конкурса</w:t>
      </w:r>
      <w:r w:rsidRPr="00C76107">
        <w:rPr>
          <w:rFonts w:ascii="Times New Roman" w:hAnsi="Times New Roman" w:cs="Times New Roman"/>
          <w:sz w:val="28"/>
          <w:szCs w:val="28"/>
        </w:rPr>
        <w:t xml:space="preserve"> на лучшую организацию деятельности образовательных организаций в сфере профилактики детского дорожно-транспортного травматизма</w:t>
      </w:r>
    </w:p>
    <w:p w:rsidR="00C76107" w:rsidRPr="00C76107" w:rsidRDefault="00C76107" w:rsidP="00C76107">
      <w:pPr>
        <w:tabs>
          <w:tab w:val="left" w:pos="7230"/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107" w:rsidRPr="00C76107" w:rsidRDefault="00C76107" w:rsidP="00C76107">
      <w:pPr>
        <w:tabs>
          <w:tab w:val="left" w:pos="7230"/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107" w:rsidRPr="00C76107" w:rsidRDefault="00C76107" w:rsidP="00C76107">
      <w:pPr>
        <w:tabs>
          <w:tab w:val="left" w:pos="7230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107">
        <w:rPr>
          <w:rFonts w:ascii="Times New Roman" w:hAnsi="Times New Roman" w:cs="Times New Roman"/>
          <w:sz w:val="28"/>
          <w:szCs w:val="28"/>
        </w:rPr>
        <w:t>Муниципальное образование________________________________________</w:t>
      </w:r>
    </w:p>
    <w:p w:rsidR="00C76107" w:rsidRPr="00C76107" w:rsidRDefault="00C76107" w:rsidP="00C76107">
      <w:pPr>
        <w:tabs>
          <w:tab w:val="left" w:pos="7230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107">
        <w:rPr>
          <w:rFonts w:ascii="Times New Roman" w:hAnsi="Times New Roman" w:cs="Times New Roman"/>
          <w:sz w:val="28"/>
          <w:szCs w:val="28"/>
        </w:rPr>
        <w:t>Полное название образовательной организации _______________________</w:t>
      </w:r>
    </w:p>
    <w:p w:rsidR="00C76107" w:rsidRPr="00C76107" w:rsidRDefault="00C76107" w:rsidP="00C76107">
      <w:pPr>
        <w:tabs>
          <w:tab w:val="left" w:pos="7230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10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76107" w:rsidRPr="00C76107" w:rsidRDefault="00C76107" w:rsidP="00C76107">
      <w:pPr>
        <w:tabs>
          <w:tab w:val="left" w:pos="7230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107" w:rsidRPr="00C76107" w:rsidRDefault="00C76107" w:rsidP="00C76107">
      <w:pPr>
        <w:tabs>
          <w:tab w:val="left" w:pos="7230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10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76107" w:rsidRPr="00C76107" w:rsidRDefault="00C76107" w:rsidP="00C76107">
      <w:pPr>
        <w:tabs>
          <w:tab w:val="left" w:pos="7230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107">
        <w:rPr>
          <w:rFonts w:ascii="Times New Roman" w:hAnsi="Times New Roman" w:cs="Times New Roman"/>
          <w:sz w:val="28"/>
          <w:szCs w:val="28"/>
        </w:rPr>
        <w:t>Ф.И.О. директора образовательной организации ______________________</w:t>
      </w:r>
    </w:p>
    <w:p w:rsidR="00C76107" w:rsidRPr="00C76107" w:rsidRDefault="00C76107" w:rsidP="00C76107">
      <w:pPr>
        <w:tabs>
          <w:tab w:val="left" w:pos="7230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10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76107" w:rsidRPr="00C76107" w:rsidRDefault="00C76107" w:rsidP="00C76107">
      <w:pPr>
        <w:tabs>
          <w:tab w:val="left" w:pos="7230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107">
        <w:rPr>
          <w:rFonts w:ascii="Times New Roman" w:hAnsi="Times New Roman" w:cs="Times New Roman"/>
          <w:sz w:val="28"/>
          <w:szCs w:val="28"/>
        </w:rPr>
        <w:t>Контактный телефон_____________</w:t>
      </w:r>
    </w:p>
    <w:p w:rsidR="00C76107" w:rsidRPr="00C76107" w:rsidRDefault="00C76107" w:rsidP="00C76107">
      <w:pPr>
        <w:tabs>
          <w:tab w:val="left" w:pos="7230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107" w:rsidRPr="00C76107" w:rsidRDefault="00C76107" w:rsidP="00C76107">
      <w:pPr>
        <w:tabs>
          <w:tab w:val="left" w:pos="7230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107" w:rsidRPr="00C76107" w:rsidRDefault="00C76107" w:rsidP="00C76107">
      <w:pPr>
        <w:tabs>
          <w:tab w:val="left" w:pos="7230"/>
          <w:tab w:val="left" w:pos="7655"/>
        </w:tabs>
        <w:spacing w:after="0" w:line="240" w:lineRule="auto"/>
        <w:ind w:right="452"/>
        <w:jc w:val="both"/>
        <w:rPr>
          <w:rFonts w:ascii="Times New Roman" w:hAnsi="Times New Roman" w:cs="Times New Roman"/>
          <w:sz w:val="28"/>
          <w:szCs w:val="28"/>
        </w:rPr>
      </w:pPr>
      <w:r w:rsidRPr="00C76107">
        <w:rPr>
          <w:rFonts w:ascii="Times New Roman" w:hAnsi="Times New Roman" w:cs="Times New Roman"/>
          <w:sz w:val="28"/>
          <w:szCs w:val="28"/>
        </w:rPr>
        <w:t>ФИО, должность ответственного представителя от образовательной организации______________________________________________________</w:t>
      </w:r>
    </w:p>
    <w:p w:rsidR="00C76107" w:rsidRPr="00C76107" w:rsidRDefault="00C76107" w:rsidP="00C76107">
      <w:pPr>
        <w:tabs>
          <w:tab w:val="left" w:pos="7230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10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76107" w:rsidRPr="00C76107" w:rsidRDefault="00C76107" w:rsidP="00C76107">
      <w:pPr>
        <w:tabs>
          <w:tab w:val="left" w:pos="7230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107">
        <w:rPr>
          <w:rFonts w:ascii="Times New Roman" w:hAnsi="Times New Roman" w:cs="Times New Roman"/>
          <w:sz w:val="28"/>
          <w:szCs w:val="28"/>
        </w:rPr>
        <w:t>Контактный телефон: _____________</w:t>
      </w:r>
    </w:p>
    <w:p w:rsidR="00C76107" w:rsidRPr="00C76107" w:rsidRDefault="00C76107" w:rsidP="00C76107">
      <w:pPr>
        <w:tabs>
          <w:tab w:val="left" w:pos="7230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107" w:rsidRPr="00C76107" w:rsidRDefault="00C76107" w:rsidP="00C76107">
      <w:pPr>
        <w:tabs>
          <w:tab w:val="left" w:pos="7230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107" w:rsidRPr="00C76107" w:rsidRDefault="00C76107" w:rsidP="00C76107">
      <w:pPr>
        <w:tabs>
          <w:tab w:val="left" w:pos="7230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107" w:rsidRPr="00C76107" w:rsidRDefault="00C76107" w:rsidP="00C76107">
      <w:pPr>
        <w:tabs>
          <w:tab w:val="left" w:pos="7230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107" w:rsidRPr="00C76107" w:rsidRDefault="00C76107" w:rsidP="00C76107">
      <w:pPr>
        <w:tabs>
          <w:tab w:val="left" w:pos="7230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107" w:rsidRPr="00C76107" w:rsidRDefault="00C76107" w:rsidP="00C76107">
      <w:pPr>
        <w:tabs>
          <w:tab w:val="left" w:pos="7230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107" w:rsidRPr="00C76107" w:rsidRDefault="00C76107" w:rsidP="00C76107">
      <w:pPr>
        <w:tabs>
          <w:tab w:val="left" w:pos="7230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107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</w:t>
      </w:r>
    </w:p>
    <w:p w:rsidR="00C76107" w:rsidRPr="00C76107" w:rsidRDefault="00C76107" w:rsidP="00C76107">
      <w:pPr>
        <w:tabs>
          <w:tab w:val="left" w:pos="7230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107">
        <w:rPr>
          <w:rFonts w:ascii="Times New Roman" w:hAnsi="Times New Roman" w:cs="Times New Roman"/>
          <w:sz w:val="28"/>
          <w:szCs w:val="28"/>
        </w:rPr>
        <w:t xml:space="preserve"> ______________/ _______________________________/</w:t>
      </w:r>
    </w:p>
    <w:p w:rsidR="00C76107" w:rsidRPr="00C76107" w:rsidRDefault="00C76107" w:rsidP="00C76107">
      <w:pPr>
        <w:tabs>
          <w:tab w:val="left" w:pos="7230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C7610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(подпись)                                                            (расшифровка подписи)</w:t>
      </w:r>
    </w:p>
    <w:p w:rsidR="00C76107" w:rsidRPr="00C76107" w:rsidRDefault="00C76107" w:rsidP="00C76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07">
        <w:rPr>
          <w:rFonts w:ascii="Times New Roman" w:hAnsi="Times New Roman" w:cs="Times New Roman"/>
          <w:sz w:val="28"/>
          <w:szCs w:val="28"/>
        </w:rPr>
        <w:t>/ М.П. /</w:t>
      </w:r>
    </w:p>
    <w:p w:rsidR="00C76107" w:rsidRPr="00C76107" w:rsidRDefault="00C76107" w:rsidP="00C76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07" w:rsidRPr="00C76107" w:rsidRDefault="00C76107" w:rsidP="00C76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07" w:rsidRPr="00C76107" w:rsidRDefault="00C76107" w:rsidP="00C76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07" w:rsidRPr="00C76107" w:rsidRDefault="00C76107" w:rsidP="00C76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32EA" w:rsidRPr="00C76107" w:rsidRDefault="00B932EA" w:rsidP="00C76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32EA" w:rsidRPr="00C76107" w:rsidSect="00B93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7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7751EFE"/>
    <w:multiLevelType w:val="hybridMultilevel"/>
    <w:tmpl w:val="7B0265DE"/>
    <w:lvl w:ilvl="0" w:tplc="674C6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574"/>
    <w:rsid w:val="000E5DC1"/>
    <w:rsid w:val="00187738"/>
    <w:rsid w:val="00193CD4"/>
    <w:rsid w:val="001F178F"/>
    <w:rsid w:val="002100FF"/>
    <w:rsid w:val="0022123F"/>
    <w:rsid w:val="002379E9"/>
    <w:rsid w:val="00263E24"/>
    <w:rsid w:val="0033684F"/>
    <w:rsid w:val="004C5574"/>
    <w:rsid w:val="00503CDB"/>
    <w:rsid w:val="005B0AF5"/>
    <w:rsid w:val="005B1421"/>
    <w:rsid w:val="005D5C25"/>
    <w:rsid w:val="005E7B35"/>
    <w:rsid w:val="005F6E7B"/>
    <w:rsid w:val="0067603F"/>
    <w:rsid w:val="007B0897"/>
    <w:rsid w:val="007D508A"/>
    <w:rsid w:val="009002E5"/>
    <w:rsid w:val="009215DD"/>
    <w:rsid w:val="0096578D"/>
    <w:rsid w:val="00992EDF"/>
    <w:rsid w:val="009A0983"/>
    <w:rsid w:val="00A54A8F"/>
    <w:rsid w:val="00A739D9"/>
    <w:rsid w:val="00AC25D5"/>
    <w:rsid w:val="00B05353"/>
    <w:rsid w:val="00B0700B"/>
    <w:rsid w:val="00B932EA"/>
    <w:rsid w:val="00BB34D9"/>
    <w:rsid w:val="00BD615C"/>
    <w:rsid w:val="00C05928"/>
    <w:rsid w:val="00C76107"/>
    <w:rsid w:val="00CB3316"/>
    <w:rsid w:val="00CB4E36"/>
    <w:rsid w:val="00CE5281"/>
    <w:rsid w:val="00D6333F"/>
    <w:rsid w:val="00D80CFB"/>
    <w:rsid w:val="00D87FE7"/>
    <w:rsid w:val="00DC2E29"/>
    <w:rsid w:val="00DD529D"/>
    <w:rsid w:val="00E3495C"/>
    <w:rsid w:val="00EB4329"/>
    <w:rsid w:val="00ED6BA6"/>
    <w:rsid w:val="00F2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2BCB3-522E-4816-A3B6-13A567DF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574"/>
    <w:pPr>
      <w:ind w:left="720"/>
      <w:contextualSpacing/>
    </w:pPr>
  </w:style>
  <w:style w:type="character" w:styleId="a4">
    <w:name w:val="Hyperlink"/>
    <w:uiPriority w:val="99"/>
    <w:rsid w:val="00C76107"/>
    <w:rPr>
      <w:color w:val="000000"/>
      <w:u w:val="single"/>
    </w:rPr>
  </w:style>
  <w:style w:type="paragraph" w:styleId="a5">
    <w:name w:val="No Spacing"/>
    <w:uiPriority w:val="1"/>
    <w:qFormat/>
    <w:rsid w:val="00C76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A739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7DCB0-FE54-45B6-89AB-72BF1981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Алёна</cp:lastModifiedBy>
  <cp:revision>17</cp:revision>
  <cp:lastPrinted>2020-06-01T11:04:00Z</cp:lastPrinted>
  <dcterms:created xsi:type="dcterms:W3CDTF">2020-05-28T06:02:00Z</dcterms:created>
  <dcterms:modified xsi:type="dcterms:W3CDTF">2020-06-10T10:02:00Z</dcterms:modified>
</cp:coreProperties>
</file>