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0" w:rsidRDefault="00EC037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0" w:name="_Toc266461096"/>
      <w:bookmarkStart w:id="1" w:name="_Toc314306953"/>
      <w:bookmarkStart w:id="2" w:name="_GoBack"/>
      <w:bookmarkEnd w:id="2"/>
      <w:r w:rsidRPr="00EC0370">
        <w:rPr>
          <w:rFonts w:ascii="Times New Roman" w:hAnsi="Times New Roman" w:cs="Times New Roman"/>
          <w:b w:val="0"/>
          <w:bCs w:val="0"/>
          <w:i w:val="0"/>
          <w:i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4.75pt">
            <v:imagedata r:id="rId6" o:title="Положение об обработке персон данных"/>
          </v:shape>
        </w:pict>
      </w:r>
    </w:p>
    <w:p w:rsidR="00EC0370" w:rsidRDefault="00EC037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DB0920" w:rsidRPr="00B21ABA" w:rsidRDefault="00DB092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lastRenderedPageBreak/>
        <w:t>II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B21ABA">
        <w:rPr>
          <w:rFonts w:ascii="Times New Roman" w:hAnsi="Times New Roman" w:cs="Times New Roman"/>
          <w:b w:val="0"/>
          <w:bCs w:val="0"/>
          <w:i w:val="0"/>
          <w:iCs w:val="0"/>
        </w:rPr>
        <w:t>ОСНОВНЫЕ ПОНЯТИЯ И СОСТАВ ПЕРСОНАЛЬНЫХ ДАННЫХ РАБОТНИКОВ.</w:t>
      </w:r>
      <w:bookmarkEnd w:id="0"/>
      <w:bookmarkEnd w:id="1"/>
    </w:p>
    <w:p w:rsidR="00DB0920" w:rsidRDefault="00DB0920" w:rsidP="008C78D1">
      <w:pPr>
        <w:pStyle w:val="a7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Для целей настоящего П</w:t>
      </w:r>
      <w:r>
        <w:rPr>
          <w:rFonts w:ascii="Times New Roman" w:hAnsi="Times New Roman" w:cs="Times New Roman"/>
          <w:sz w:val="28"/>
          <w:szCs w:val="28"/>
        </w:rPr>
        <w:t>оложения используются следующие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2.1.1.</w:t>
      </w:r>
      <w:r w:rsidRPr="00105E73">
        <w:rPr>
          <w:rFonts w:ascii="Times New Roman" w:hAnsi="Times New Roman" w:cs="Times New Roman"/>
          <w:sz w:val="28"/>
          <w:szCs w:val="28"/>
          <w:u w:val="single"/>
        </w:rPr>
        <w:t>Персональные данные работника:</w:t>
      </w:r>
      <w:r>
        <w:rPr>
          <w:rFonts w:ascii="Times New Roman" w:hAnsi="Times New Roman" w:cs="Times New Roman"/>
          <w:sz w:val="28"/>
          <w:szCs w:val="28"/>
        </w:rPr>
        <w:t xml:space="preserve"> любая информация,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относящаяся к определённому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отношениями.</w:t>
      </w:r>
      <w:proofErr w:type="gramEnd"/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Обработка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сбор, систематизация,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ABA">
        <w:rPr>
          <w:rFonts w:ascii="Times New Roman" w:hAnsi="Times New Roman" w:cs="Times New Roman"/>
          <w:sz w:val="28"/>
          <w:szCs w:val="28"/>
        </w:rPr>
        <w:t xml:space="preserve">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21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Конфиденциальность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Распространение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действия, направленные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Использование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действия (операции)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 xml:space="preserve">персональными данными, совершаемые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21ABA">
        <w:rPr>
          <w:rFonts w:ascii="Times New Roman" w:hAnsi="Times New Roman" w:cs="Times New Roman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Блокирование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временное прекращение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сбора, систематизации, накопления, использования, распространения персональных данных работников, в том числе их передачи.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Уничтожение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действия, в результате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которых невозможно восстановить содержание персональных данных в информационной системе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ABA">
        <w:rPr>
          <w:rFonts w:ascii="Times New Roman" w:hAnsi="Times New Roman" w:cs="Times New Roman"/>
          <w:sz w:val="28"/>
          <w:szCs w:val="28"/>
        </w:rPr>
        <w:t xml:space="preserve"> или в результате которых уничтожаются материальные носители персональных данных работников.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Обезличивание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действия, в результате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которых невозможно определить принадлежность персональных данных конкретному работнику.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Общедоступные персональные данные: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данные,</w:t>
      </w:r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 xml:space="preserve">доступ неограниченного круга </w:t>
      </w:r>
      <w:proofErr w:type="gramStart"/>
      <w:r w:rsidRPr="00B21AB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21ABA">
        <w:rPr>
          <w:rFonts w:ascii="Times New Roman" w:hAnsi="Times New Roman" w:cs="Times New Roman"/>
          <w:sz w:val="28"/>
          <w:szCs w:val="28"/>
        </w:rPr>
        <w:t xml:space="preserve">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Информация:</w:t>
      </w:r>
      <w:r w:rsidRPr="00B21ABA">
        <w:rPr>
          <w:rFonts w:ascii="Times New Roman" w:hAnsi="Times New Roman" w:cs="Times New Roman"/>
          <w:sz w:val="28"/>
          <w:szCs w:val="28"/>
        </w:rPr>
        <w:t xml:space="preserve"> сведения (с</w:t>
      </w:r>
      <w:r>
        <w:rPr>
          <w:rFonts w:ascii="Times New Roman" w:hAnsi="Times New Roman" w:cs="Times New Roman"/>
          <w:sz w:val="28"/>
          <w:szCs w:val="28"/>
        </w:rPr>
        <w:t xml:space="preserve">ообщения, данные)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lastRenderedPageBreak/>
        <w:t>формы их представления.</w:t>
      </w:r>
    </w:p>
    <w:p w:rsidR="00DB0920" w:rsidRDefault="00DB0920" w:rsidP="008C78D1">
      <w:pPr>
        <w:pStyle w:val="a7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  <w:u w:val="single"/>
        </w:rPr>
        <w:t>Документированная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proofErr w:type="gramStart"/>
      <w:r w:rsidRPr="00B21ABA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A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утём документирования информации</w:t>
      </w:r>
      <w:r w:rsidRPr="00B21ABA">
        <w:rPr>
          <w:rFonts w:ascii="Times New Roman" w:hAnsi="Times New Roman" w:cs="Times New Roman"/>
          <w:sz w:val="28"/>
          <w:szCs w:val="28"/>
        </w:rPr>
        <w:t xml:space="preserve"> с реквизитами, позволяющими определить такую информацию или её материальный носитель.</w:t>
      </w:r>
    </w:p>
    <w:p w:rsidR="00DB0920" w:rsidRPr="00B21ABA" w:rsidRDefault="00DB0920" w:rsidP="008C78D1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21ABA">
        <w:rPr>
          <w:rFonts w:ascii="Times New Roman" w:hAnsi="Times New Roman" w:cs="Times New Roman"/>
          <w:sz w:val="28"/>
          <w:szCs w:val="28"/>
        </w:rPr>
        <w:t xml:space="preserve">В состав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21ABA">
        <w:rPr>
          <w:rFonts w:ascii="Times New Roman" w:hAnsi="Times New Roman" w:cs="Times New Roman"/>
          <w:sz w:val="28"/>
          <w:szCs w:val="28"/>
        </w:rPr>
        <w:t xml:space="preserve">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DB0920" w:rsidRDefault="00DB0920" w:rsidP="008C78D1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05E73">
        <w:rPr>
          <w:rFonts w:ascii="Times New Roman" w:hAnsi="Times New Roman" w:cs="Times New Roman"/>
          <w:sz w:val="28"/>
          <w:szCs w:val="28"/>
        </w:rPr>
        <w:t>Комплекс документов, со</w:t>
      </w:r>
      <w:r>
        <w:rPr>
          <w:rFonts w:ascii="Times New Roman" w:hAnsi="Times New Roman" w:cs="Times New Roman"/>
          <w:sz w:val="28"/>
          <w:szCs w:val="28"/>
        </w:rPr>
        <w:t>провождающий процесс оформления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трудовых отношений работника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05E73">
        <w:rPr>
          <w:rFonts w:ascii="Times New Roman" w:hAnsi="Times New Roman" w:cs="Times New Roman"/>
          <w:sz w:val="28"/>
          <w:szCs w:val="28"/>
        </w:rPr>
        <w:t xml:space="preserve"> при его приёме, переводе и увольнении.</w:t>
      </w:r>
    </w:p>
    <w:p w:rsidR="00DB0920" w:rsidRDefault="00DB0920" w:rsidP="008C78D1">
      <w:pPr>
        <w:pStyle w:val="a7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>Информация, представляема</w:t>
      </w:r>
      <w:r>
        <w:rPr>
          <w:rFonts w:ascii="Times New Roman" w:hAnsi="Times New Roman" w:cs="Times New Roman"/>
          <w:sz w:val="28"/>
          <w:szCs w:val="28"/>
        </w:rPr>
        <w:t xml:space="preserve">я работником при поступлении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0920" w:rsidRPr="00B21ABA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B21ABA">
        <w:rPr>
          <w:rFonts w:ascii="Times New Roman" w:hAnsi="Times New Roman" w:cs="Times New Roman"/>
          <w:sz w:val="28"/>
          <w:szCs w:val="28"/>
        </w:rPr>
        <w:t xml:space="preserve">работу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21ABA">
        <w:rPr>
          <w:rFonts w:ascii="Times New Roman" w:hAnsi="Times New Roman" w:cs="Times New Roman"/>
          <w:sz w:val="28"/>
          <w:szCs w:val="28"/>
        </w:rPr>
        <w:t>, должна иметь документальную форму. При заключении трудового договора в соответствии со ст.65 Трудового кодекса Российской Федерации лицо, поступающее на работу, предъявляет работодателю:</w:t>
      </w:r>
    </w:p>
    <w:p w:rsidR="00DB0920" w:rsidRPr="00105E73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105E7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личность.</w:t>
      </w:r>
    </w:p>
    <w:p w:rsidR="00DB0920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105E73">
        <w:rPr>
          <w:rFonts w:ascii="Times New Roman" w:hAnsi="Times New Roman" w:cs="Times New Roman"/>
          <w:sz w:val="28"/>
          <w:szCs w:val="28"/>
        </w:rPr>
        <w:t>Трудовую книжку,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случаев,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DB0920" w:rsidRPr="00105E73" w:rsidRDefault="00DB0920" w:rsidP="00AD15CA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договор заключается впервые или работник поступает на работу на условиях совместительства, либо трудовая книжка у работника отсутствует в связи с её утратой или по другим причинам.</w:t>
      </w:r>
    </w:p>
    <w:p w:rsidR="00DB0920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105E73">
        <w:rPr>
          <w:rFonts w:ascii="Times New Roman" w:hAnsi="Times New Roman" w:cs="Times New Roman"/>
          <w:sz w:val="28"/>
          <w:szCs w:val="28"/>
        </w:rPr>
        <w:t>Страховое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пенсионного</w:t>
      </w:r>
    </w:p>
    <w:p w:rsidR="00DB0920" w:rsidRPr="00105E73" w:rsidRDefault="00DB0920" w:rsidP="00AD15CA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DB0920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Pr="00105E73">
        <w:rPr>
          <w:rFonts w:ascii="Times New Roman" w:hAnsi="Times New Roman" w:cs="Times New Roman"/>
          <w:sz w:val="28"/>
          <w:szCs w:val="28"/>
        </w:rPr>
        <w:t>Документы воинского уч</w:t>
      </w:r>
      <w:r>
        <w:rPr>
          <w:rFonts w:ascii="Times New Roman" w:hAnsi="Times New Roman" w:cs="Times New Roman"/>
          <w:sz w:val="28"/>
          <w:szCs w:val="28"/>
        </w:rPr>
        <w:t>ёта: для военнообязанных и лиц,</w:t>
      </w:r>
    </w:p>
    <w:p w:rsidR="00DB0920" w:rsidRPr="00105E73" w:rsidRDefault="00DB0920" w:rsidP="00AD15CA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подлежащих воинскому учёту.</w:t>
      </w:r>
    </w:p>
    <w:p w:rsidR="00DB0920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Pr="00105E73">
        <w:rPr>
          <w:rFonts w:ascii="Times New Roman" w:hAnsi="Times New Roman" w:cs="Times New Roman"/>
          <w:sz w:val="28"/>
          <w:szCs w:val="28"/>
        </w:rPr>
        <w:t>Документ об образова</w:t>
      </w:r>
      <w:r>
        <w:rPr>
          <w:rFonts w:ascii="Times New Roman" w:hAnsi="Times New Roman" w:cs="Times New Roman"/>
          <w:sz w:val="28"/>
          <w:szCs w:val="28"/>
        </w:rPr>
        <w:t>нии, о квалификации или наличии</w:t>
      </w:r>
    </w:p>
    <w:p w:rsidR="00DB0920" w:rsidRPr="00105E73" w:rsidRDefault="00DB0920" w:rsidP="00AD15CA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специальных знаний: при поступлении на работу, требующую специальных знаний или специальной подготовки.</w:t>
      </w:r>
    </w:p>
    <w:p w:rsidR="00DB0920" w:rsidRDefault="00DB0920" w:rsidP="00AD15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Pr="00105E73">
        <w:rPr>
          <w:rFonts w:ascii="Times New Roman" w:hAnsi="Times New Roman" w:cs="Times New Roman"/>
          <w:sz w:val="28"/>
          <w:szCs w:val="28"/>
        </w:rPr>
        <w:t>Свидетельство о присвоении ИНН (при его наличии у работника).</w:t>
      </w:r>
    </w:p>
    <w:p w:rsidR="00DB0920" w:rsidRPr="00105E73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2.4.7.Справка об отсутствии (наличии) судимости.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05E73">
        <w:rPr>
          <w:rFonts w:ascii="Times New Roman" w:hAnsi="Times New Roman" w:cs="Times New Roman"/>
          <w:sz w:val="28"/>
          <w:szCs w:val="28"/>
        </w:rPr>
        <w:t xml:space="preserve">При оформлении работника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05E73">
        <w:rPr>
          <w:rFonts w:ascii="Times New Roman" w:hAnsi="Times New Roman" w:cs="Times New Roman"/>
          <w:sz w:val="28"/>
          <w:szCs w:val="28"/>
        </w:rPr>
        <w:t xml:space="preserve"> секретарём заполняет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DB0920" w:rsidRPr="00105E73" w:rsidRDefault="00DB0920" w:rsidP="008C78D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DB0920" w:rsidRPr="00105E73" w:rsidRDefault="00DB0920" w:rsidP="008C78D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воинском учёте;</w:t>
      </w:r>
    </w:p>
    <w:p w:rsidR="00DB0920" w:rsidRPr="00105E73" w:rsidRDefault="00DB0920" w:rsidP="008C78D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данные о приёме на работу.</w:t>
      </w:r>
    </w:p>
    <w:p w:rsidR="00DB0920" w:rsidRPr="00105E73" w:rsidRDefault="00DB0920" w:rsidP="00AD15CA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В дальнейшем в личную карточку вносятся: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переводах на другую работу;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об аттестации;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повышении квалификации;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наградах (поощрениях), почётных званиях;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об отпусках;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социальных гарантиях;</w:t>
      </w:r>
    </w:p>
    <w:p w:rsidR="00DB0920" w:rsidRPr="00105E73" w:rsidRDefault="00DB0920" w:rsidP="008C78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lastRenderedPageBreak/>
        <w:t>сведения о месте жительства и контактных телефонах.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05E73">
        <w:rPr>
          <w:rFonts w:ascii="Times New Roman" w:hAnsi="Times New Roman" w:cs="Times New Roman"/>
          <w:sz w:val="28"/>
          <w:szCs w:val="28"/>
        </w:rPr>
        <w:t xml:space="preserve">Секретарём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создаю</w:t>
      </w:r>
      <w:r>
        <w:rPr>
          <w:rFonts w:ascii="Times New Roman" w:hAnsi="Times New Roman" w:cs="Times New Roman"/>
          <w:sz w:val="28"/>
          <w:szCs w:val="28"/>
        </w:rPr>
        <w:t>тся и хранятся следующие группы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документов, содержащие данные о работниках в единичном или сводном виде:</w:t>
      </w:r>
    </w:p>
    <w:p w:rsidR="00DB0920" w:rsidRPr="00105E73" w:rsidRDefault="00DB0920" w:rsidP="008C78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 (комплекты документов, сопровождающие процесс оформления трудовых отношений при приёме на работу, переводе, увольнении; комплекс материалов по анкетированию, тестированию; документов по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приказам по личному составу;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дела, содержащие материалы аттестации работников; материалы служебных расследований; справочно-информационный банк данных по персоналу (картотеки, журналы); подлинники и копии отчётных, аналитических и справочных материалов, передаваемых руководству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>, копии отчётов,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DB0920" w:rsidRPr="00D7440D" w:rsidRDefault="00DB092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3" w:name="_Toc266461097"/>
      <w:bookmarkStart w:id="4" w:name="_Toc314306954"/>
      <w:r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D7440D">
        <w:rPr>
          <w:rFonts w:ascii="Times New Roman" w:hAnsi="Times New Roman" w:cs="Times New Roman"/>
          <w:b w:val="0"/>
          <w:bCs w:val="0"/>
          <w:i w:val="0"/>
          <w:iCs w:val="0"/>
        </w:rPr>
        <w:t>СБОР, ОБРАБОТКА И ЗАЩИТА ПЕРСОНАЛЬНЫХ ДАННЫХ РАБОТНИКОВ.</w:t>
      </w:r>
      <w:bookmarkEnd w:id="3"/>
      <w:bookmarkEnd w:id="4"/>
    </w:p>
    <w:p w:rsidR="00DB0920" w:rsidRPr="00105E73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05E73">
        <w:rPr>
          <w:rFonts w:ascii="Times New Roman" w:hAnsi="Times New Roman" w:cs="Times New Roman"/>
          <w:sz w:val="28"/>
          <w:szCs w:val="28"/>
        </w:rPr>
        <w:t>Порядок получения персональных данных: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105E73">
        <w:rPr>
          <w:rFonts w:ascii="Times New Roman" w:hAnsi="Times New Roman" w:cs="Times New Roman"/>
          <w:sz w:val="28"/>
          <w:szCs w:val="28"/>
        </w:rPr>
        <w:t xml:space="preserve">Все персональные данные работника </w:t>
      </w:r>
      <w:r>
        <w:rPr>
          <w:rFonts w:ascii="Times New Roman" w:hAnsi="Times New Roman" w:cs="Times New Roman"/>
          <w:sz w:val="28"/>
          <w:szCs w:val="28"/>
        </w:rPr>
        <w:t>Учреждения следует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получать у него самого. Если персональные данные 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105E73">
        <w:rPr>
          <w:rFonts w:ascii="Times New Roman" w:hAnsi="Times New Roman" w:cs="Times New Roman"/>
          <w:sz w:val="28"/>
          <w:szCs w:val="28"/>
        </w:rPr>
        <w:t>Работодатель не имее</w:t>
      </w:r>
      <w:r>
        <w:rPr>
          <w:rFonts w:ascii="Times New Roman" w:hAnsi="Times New Roman" w:cs="Times New Roman"/>
          <w:sz w:val="28"/>
          <w:szCs w:val="28"/>
        </w:rPr>
        <w:t>т права получать и обрабатывать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105E73">
        <w:rPr>
          <w:rFonts w:ascii="Times New Roman" w:hAnsi="Times New Roman" w:cs="Times New Roman"/>
          <w:sz w:val="28"/>
          <w:szCs w:val="28"/>
        </w:rPr>
        <w:t>Обработка указанных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только с их согласия либо без их согласия в следующих случаях:</w:t>
      </w:r>
    </w:p>
    <w:p w:rsidR="00DB0920" w:rsidRPr="00105E73" w:rsidRDefault="00DB0920" w:rsidP="008C78D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DB0920" w:rsidRPr="00105E73" w:rsidRDefault="00DB0920" w:rsidP="008C78D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DB0920" w:rsidRPr="00105E73" w:rsidRDefault="00DB0920" w:rsidP="008C78D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Pr="00105E73">
        <w:rPr>
          <w:rFonts w:ascii="Times New Roman" w:hAnsi="Times New Roman" w:cs="Times New Roman"/>
          <w:sz w:val="28"/>
          <w:szCs w:val="28"/>
        </w:rPr>
        <w:t>Работодатель вправе о</w:t>
      </w:r>
      <w:r>
        <w:rPr>
          <w:rFonts w:ascii="Times New Roman" w:hAnsi="Times New Roman" w:cs="Times New Roman"/>
          <w:sz w:val="28"/>
          <w:szCs w:val="28"/>
        </w:rPr>
        <w:t>брабатывать персональные данные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работников только с их письменного согласия.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105E73">
        <w:rPr>
          <w:rFonts w:ascii="Times New Roman" w:hAnsi="Times New Roman" w:cs="Times New Roman"/>
          <w:sz w:val="28"/>
          <w:szCs w:val="28"/>
        </w:rPr>
        <w:t>Письменное соглас</w:t>
      </w:r>
      <w:r>
        <w:rPr>
          <w:rFonts w:ascii="Times New Roman" w:hAnsi="Times New Roman" w:cs="Times New Roman"/>
          <w:sz w:val="28"/>
          <w:szCs w:val="28"/>
        </w:rPr>
        <w:t xml:space="preserve">ие работника на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персональных данных должно включать в себя: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цель обработки персональных данных;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даётся согласие субъекта персональных данных;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данных;</w:t>
      </w:r>
    </w:p>
    <w:p w:rsidR="00DB0920" w:rsidRPr="00105E73" w:rsidRDefault="00DB0920" w:rsidP="008C78D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согласие, а также порядок его отзыва.</w:t>
      </w:r>
    </w:p>
    <w:p w:rsidR="00DB0920" w:rsidRPr="00105E73" w:rsidRDefault="00DB0920" w:rsidP="008C7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Форма заявления о согласии работника на обработку персональных данных содержится в Приложении 1 к настоящему Положению.</w:t>
      </w:r>
    </w:p>
    <w:p w:rsidR="00DB0920" w:rsidRPr="00105E73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105E73">
        <w:rPr>
          <w:rFonts w:ascii="Times New Roman" w:hAnsi="Times New Roman" w:cs="Times New Roman"/>
          <w:sz w:val="28"/>
          <w:szCs w:val="28"/>
        </w:rPr>
        <w:t>Согласие работника не требуется в следующих случаях:</w:t>
      </w:r>
    </w:p>
    <w:p w:rsidR="00DB0920" w:rsidRPr="00105E73" w:rsidRDefault="00DB0920" w:rsidP="008C78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основании Трудового кодекса РФ или иного федерального закона, устанавливающего её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DB0920" w:rsidRPr="00105E73" w:rsidRDefault="00DB0920" w:rsidP="008C78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целях исполнения трудового договора;</w:t>
      </w:r>
    </w:p>
    <w:p w:rsidR="00DB0920" w:rsidRPr="00105E73" w:rsidRDefault="00DB0920" w:rsidP="008C78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B0920" w:rsidRPr="00105E73" w:rsidRDefault="00DB0920" w:rsidP="008C78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DB0920" w:rsidRPr="00105E73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05E73">
        <w:rPr>
          <w:rFonts w:ascii="Times New Roman" w:hAnsi="Times New Roman" w:cs="Times New Roman"/>
          <w:sz w:val="28"/>
          <w:szCs w:val="28"/>
        </w:rPr>
        <w:t>Порядок обработки, передачи и хранения персональных данных: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105E73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предоставляет секретарю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достоверные сведения о себе. Секретарь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сведений, сверяя данные, предоставленные работником, с имеющимися у работника документами.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105E73">
        <w:rPr>
          <w:rFonts w:ascii="Times New Roman" w:hAnsi="Times New Roman" w:cs="Times New Roman"/>
          <w:sz w:val="28"/>
          <w:szCs w:val="28"/>
        </w:rPr>
        <w:t>В соответствии со ст.86 гл.14 Т</w:t>
      </w:r>
      <w:r>
        <w:rPr>
          <w:rFonts w:ascii="Times New Roman" w:hAnsi="Times New Roman" w:cs="Times New Roman"/>
          <w:sz w:val="28"/>
          <w:szCs w:val="28"/>
        </w:rPr>
        <w:t>К РФ в целях обеспечения прав и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свобод человека и гражданина директор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5E73">
        <w:rPr>
          <w:rFonts w:ascii="Times New Roman" w:hAnsi="Times New Roman" w:cs="Times New Roman"/>
          <w:sz w:val="28"/>
          <w:szCs w:val="28"/>
        </w:rPr>
        <w:t xml:space="preserve"> и его представители при обработке персональных данных работника должны соблюдать следующие общие требования: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</w:t>
      </w:r>
      <w:r w:rsidRPr="00105E73">
        <w:rPr>
          <w:rFonts w:ascii="Times New Roman" w:hAnsi="Times New Roman" w:cs="Times New Roman"/>
          <w:sz w:val="28"/>
          <w:szCs w:val="28"/>
        </w:rPr>
        <w:lastRenderedPageBreak/>
        <w:t>работников, контроля количества и качества выполняемой работы и обеспечения сохранности имущества;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при определении объёма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защита персональных данных работника от неправомерного их использования или утраты обеспечивается Работодателем за счёт его сре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законодательством;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работники и их представители должны быть ознакомлены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105E73">
        <w:rPr>
          <w:rFonts w:ascii="Times New Roman" w:hAnsi="Times New Roman" w:cs="Times New Roman"/>
          <w:sz w:val="28"/>
          <w:szCs w:val="28"/>
        </w:rPr>
        <w:t xml:space="preserve"> с документами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области;</w:t>
      </w:r>
    </w:p>
    <w:p w:rsidR="00DB0920" w:rsidRPr="00105E73" w:rsidRDefault="00DB0920" w:rsidP="008C78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во всех случаях отказ работника от своих прав на сохранение и защиту тайны недействителен.</w:t>
      </w:r>
    </w:p>
    <w:p w:rsidR="00DB0920" w:rsidRPr="00F2487D" w:rsidRDefault="00DB092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5" w:name="_Toc266461098"/>
      <w:bookmarkStart w:id="6" w:name="_Toc314306955"/>
      <w:r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F2487D">
        <w:rPr>
          <w:rFonts w:ascii="Times New Roman" w:hAnsi="Times New Roman" w:cs="Times New Roman"/>
          <w:b w:val="0"/>
          <w:bCs w:val="0"/>
          <w:i w:val="0"/>
          <w:iCs w:val="0"/>
        </w:rPr>
        <w:t>ПЕРЕДАЧА И ХРАНЕНИЕ ПЕРСОНАЛЬНЫХ ДАННЫХ</w:t>
      </w:r>
      <w:bookmarkEnd w:id="5"/>
      <w:bookmarkEnd w:id="6"/>
    </w:p>
    <w:p w:rsidR="00DB0920" w:rsidRDefault="00DB0920" w:rsidP="008C78D1">
      <w:pPr>
        <w:pStyle w:val="a7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87D">
        <w:rPr>
          <w:rFonts w:ascii="Times New Roman" w:hAnsi="Times New Roman" w:cs="Times New Roman"/>
          <w:sz w:val="28"/>
          <w:szCs w:val="28"/>
        </w:rPr>
        <w:t>При передаче персональны</w:t>
      </w:r>
      <w:r>
        <w:rPr>
          <w:rFonts w:ascii="Times New Roman" w:hAnsi="Times New Roman" w:cs="Times New Roman"/>
          <w:sz w:val="28"/>
          <w:szCs w:val="28"/>
        </w:rPr>
        <w:t>х данных работника Работодатель</w:t>
      </w:r>
    </w:p>
    <w:p w:rsidR="00DB0920" w:rsidRPr="00F2487D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F2487D">
        <w:rPr>
          <w:rFonts w:ascii="Times New Roman" w:hAnsi="Times New Roman" w:cs="Times New Roman"/>
          <w:sz w:val="28"/>
          <w:szCs w:val="28"/>
        </w:rPr>
        <w:t>должен соблюдать следующие требования:</w:t>
      </w:r>
    </w:p>
    <w:p w:rsidR="00DB0920" w:rsidRDefault="00DB0920" w:rsidP="008C78D1">
      <w:pPr>
        <w:pStyle w:val="a7"/>
        <w:numPr>
          <w:ilvl w:val="2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87D">
        <w:rPr>
          <w:rFonts w:ascii="Times New Roman" w:hAnsi="Times New Roman" w:cs="Times New Roman"/>
          <w:sz w:val="28"/>
          <w:szCs w:val="28"/>
        </w:rPr>
        <w:t>Не сообщать персональные д</w:t>
      </w:r>
      <w:r>
        <w:rPr>
          <w:rFonts w:ascii="Times New Roman" w:hAnsi="Times New Roman" w:cs="Times New Roman"/>
          <w:sz w:val="28"/>
          <w:szCs w:val="28"/>
        </w:rPr>
        <w:t>анные работника третьей стороне</w:t>
      </w:r>
    </w:p>
    <w:p w:rsidR="00DB0920" w:rsidRPr="00F2487D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F2487D">
        <w:rPr>
          <w:rFonts w:ascii="Times New Roman" w:hAnsi="Times New Roman" w:cs="Times New Roman"/>
          <w:sz w:val="28"/>
          <w:szCs w:val="28"/>
        </w:rPr>
        <w:t>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законодательством.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05E73">
        <w:rPr>
          <w:rFonts w:ascii="Times New Roman" w:hAnsi="Times New Roman" w:cs="Times New Roman"/>
          <w:sz w:val="28"/>
          <w:szCs w:val="28"/>
        </w:rPr>
        <w:t xml:space="preserve">Не сообщать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данные работника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без его письменного согласия. Обработка персональных данных работников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>язи допускается только с их предварительного согласия.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105E73">
        <w:rPr>
          <w:rFonts w:ascii="Times New Roman" w:hAnsi="Times New Roman" w:cs="Times New Roman"/>
          <w:sz w:val="28"/>
          <w:szCs w:val="28"/>
        </w:rPr>
        <w:t>Предупредить лиц, получивших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работника,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105E73">
        <w:rPr>
          <w:rFonts w:ascii="Times New Roman" w:hAnsi="Times New Roman" w:cs="Times New Roman"/>
          <w:sz w:val="28"/>
          <w:szCs w:val="28"/>
        </w:rPr>
        <w:t>Осуществлять передачу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Pr="00105E73">
        <w:rPr>
          <w:rFonts w:ascii="Times New Roman" w:hAnsi="Times New Roman" w:cs="Times New Roman"/>
          <w:sz w:val="28"/>
          <w:szCs w:val="28"/>
        </w:rPr>
        <w:t>Разрешать доступ к персон</w:t>
      </w:r>
      <w:r>
        <w:rPr>
          <w:rFonts w:ascii="Times New Roman" w:hAnsi="Times New Roman" w:cs="Times New Roman"/>
          <w:sz w:val="28"/>
          <w:szCs w:val="28"/>
        </w:rPr>
        <w:t>альным данным работников только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Pr="00105E73">
        <w:rPr>
          <w:rFonts w:ascii="Times New Roman" w:hAnsi="Times New Roman" w:cs="Times New Roman"/>
          <w:sz w:val="28"/>
          <w:szCs w:val="28"/>
        </w:rPr>
        <w:t>Не запрашивать информацию о с</w:t>
      </w:r>
      <w:r>
        <w:rPr>
          <w:rFonts w:ascii="Times New Roman" w:hAnsi="Times New Roman" w:cs="Times New Roman"/>
          <w:sz w:val="28"/>
          <w:szCs w:val="28"/>
        </w:rPr>
        <w:t xml:space="preserve">остоянии здоровья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lastRenderedPageBreak/>
        <w:t>исключением тех сведений, которые относятся к вопросу о возможности выполнения работником трудовой функции.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Pr="00105E73">
        <w:rPr>
          <w:rFonts w:ascii="Times New Roman" w:hAnsi="Times New Roman" w:cs="Times New Roman"/>
          <w:sz w:val="28"/>
          <w:szCs w:val="28"/>
        </w:rPr>
        <w:t xml:space="preserve">Передавать персональные </w:t>
      </w:r>
      <w:r>
        <w:rPr>
          <w:rFonts w:ascii="Times New Roman" w:hAnsi="Times New Roman" w:cs="Times New Roman"/>
          <w:sz w:val="28"/>
          <w:szCs w:val="28"/>
        </w:rPr>
        <w:t>данные работника представителям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B0920" w:rsidRPr="00F2487D" w:rsidRDefault="00DB0920" w:rsidP="008C78D1">
      <w:pPr>
        <w:pStyle w:val="a7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87D">
        <w:rPr>
          <w:rFonts w:ascii="Times New Roman" w:hAnsi="Times New Roman" w:cs="Times New Roman"/>
          <w:sz w:val="28"/>
          <w:szCs w:val="28"/>
        </w:rPr>
        <w:t>Хранение и использование персональных данных работников: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05E73">
        <w:rPr>
          <w:rFonts w:ascii="Times New Roman" w:hAnsi="Times New Roman" w:cs="Times New Roman"/>
          <w:sz w:val="28"/>
          <w:szCs w:val="28"/>
        </w:rPr>
        <w:t>Персональные данные работни</w:t>
      </w:r>
      <w:r>
        <w:rPr>
          <w:rFonts w:ascii="Times New Roman" w:hAnsi="Times New Roman" w:cs="Times New Roman"/>
          <w:sz w:val="28"/>
          <w:szCs w:val="28"/>
        </w:rPr>
        <w:t>ков обрабатываются и хранятся у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секретаря.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05E73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 w:cs="Times New Roman"/>
          <w:sz w:val="28"/>
          <w:szCs w:val="28"/>
        </w:rPr>
        <w:t>работников могут быть получены,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проходить дальнейшую обработку и передаваться на 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как на бумажных носи</w:t>
      </w:r>
      <w:r>
        <w:rPr>
          <w:rFonts w:ascii="Times New Roman" w:hAnsi="Times New Roman" w:cs="Times New Roman"/>
          <w:sz w:val="28"/>
          <w:szCs w:val="28"/>
        </w:rPr>
        <w:t>телях, так и в электронном виде.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Pr="00105E73">
        <w:rPr>
          <w:rFonts w:ascii="Times New Roman" w:hAnsi="Times New Roman" w:cs="Times New Roman"/>
          <w:sz w:val="28"/>
          <w:szCs w:val="28"/>
        </w:rPr>
        <w:t>При получении персональных данных не от ра</w:t>
      </w:r>
      <w:r>
        <w:rPr>
          <w:rFonts w:ascii="Times New Roman" w:hAnsi="Times New Roman" w:cs="Times New Roman"/>
          <w:sz w:val="28"/>
          <w:szCs w:val="28"/>
        </w:rPr>
        <w:t>ботника (за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DB0920" w:rsidRPr="00105E73" w:rsidRDefault="00DB0920" w:rsidP="008C78D1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DB0920" w:rsidRPr="00105E73" w:rsidRDefault="00DB0920" w:rsidP="008C78D1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цель обработки персональных данных и её правовое основание;</w:t>
      </w:r>
    </w:p>
    <w:p w:rsidR="00DB0920" w:rsidRPr="00105E73" w:rsidRDefault="00DB0920" w:rsidP="008C78D1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DB0920" w:rsidRPr="00105E73" w:rsidRDefault="00DB0920" w:rsidP="008C78D1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установленные федеральным законодательством права субъекта персональных данных.</w:t>
      </w:r>
    </w:p>
    <w:p w:rsidR="00DB0920" w:rsidRPr="00DC5B93" w:rsidRDefault="00DB092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7" w:name="_Toc266461099"/>
      <w:bookmarkStart w:id="8" w:name="_Toc314306956"/>
      <w:r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DC5B93">
        <w:rPr>
          <w:rFonts w:ascii="Times New Roman" w:hAnsi="Times New Roman" w:cs="Times New Roman"/>
          <w:b w:val="0"/>
          <w:bCs w:val="0"/>
          <w:i w:val="0"/>
          <w:iCs w:val="0"/>
        </w:rPr>
        <w:t>ДОСТУП К ПЕРСОНАЛЬНЫМ ДАННЫМ РАБОТНИКОВ</w:t>
      </w:r>
      <w:bookmarkEnd w:id="7"/>
      <w:bookmarkEnd w:id="8"/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05E73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имеют:</w:t>
      </w:r>
    </w:p>
    <w:p w:rsidR="00DB0920" w:rsidRPr="00105E73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105E73">
        <w:rPr>
          <w:rFonts w:ascii="Times New Roman" w:hAnsi="Times New Roman" w:cs="Times New Roman"/>
          <w:sz w:val="28"/>
          <w:szCs w:val="28"/>
        </w:rPr>
        <w:t>Директор (в полном объёме).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5.1.2.</w:t>
      </w:r>
      <w:r w:rsidRPr="00105E73">
        <w:rPr>
          <w:rFonts w:ascii="Times New Roman" w:hAnsi="Times New Roman" w:cs="Times New Roman"/>
          <w:sz w:val="28"/>
          <w:szCs w:val="28"/>
        </w:rPr>
        <w:t>Секретарь (в объёме, де</w:t>
      </w:r>
      <w:r>
        <w:rPr>
          <w:rFonts w:ascii="Times New Roman" w:hAnsi="Times New Roman" w:cs="Times New Roman"/>
          <w:sz w:val="28"/>
          <w:szCs w:val="28"/>
        </w:rPr>
        <w:t>тализированном п.2.5, п.2.6  настоящего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E73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5.1.3.</w:t>
      </w:r>
      <w:r w:rsidRPr="00105E73">
        <w:rPr>
          <w:rFonts w:ascii="Times New Roman" w:hAnsi="Times New Roman" w:cs="Times New Roman"/>
          <w:sz w:val="28"/>
          <w:szCs w:val="28"/>
        </w:rPr>
        <w:t>Председатель первичной профсо</w:t>
      </w:r>
      <w:r>
        <w:rPr>
          <w:rFonts w:ascii="Times New Roman" w:hAnsi="Times New Roman" w:cs="Times New Roman"/>
          <w:sz w:val="28"/>
          <w:szCs w:val="28"/>
        </w:rPr>
        <w:t>юзной организации (имеет доступ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к персональным данным работников, являющихся членами первичной профсоюзной организации, в объёме, детализированном п.2.6 настоящего Положения).</w:t>
      </w:r>
    </w:p>
    <w:p w:rsidR="00DB0920" w:rsidRPr="00DC5B93" w:rsidRDefault="00DB0920" w:rsidP="008C78D1">
      <w:pPr>
        <w:pStyle w:val="a7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93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C5B9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B0920" w:rsidRPr="00DC5B93" w:rsidRDefault="00DB0920" w:rsidP="008C7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DC5B93">
        <w:rPr>
          <w:rFonts w:ascii="Times New Roman" w:hAnsi="Times New Roman" w:cs="Times New Roman"/>
          <w:sz w:val="28"/>
          <w:szCs w:val="28"/>
        </w:rPr>
        <w:t>Получать доступ к своим персональным данным для ознакомления с ними, включая право на безвозмездное получение копий любой записи, содержащей персональные данные работника.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105E73">
        <w:rPr>
          <w:rFonts w:ascii="Times New Roman" w:hAnsi="Times New Roman" w:cs="Times New Roman"/>
          <w:sz w:val="28"/>
          <w:szCs w:val="28"/>
        </w:rPr>
        <w:t>Требовать от Работод</w:t>
      </w:r>
      <w:r>
        <w:rPr>
          <w:rFonts w:ascii="Times New Roman" w:hAnsi="Times New Roman" w:cs="Times New Roman"/>
          <w:sz w:val="28"/>
          <w:szCs w:val="28"/>
        </w:rPr>
        <w:t>ателя уточнения, исключения или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исправления неполных, неверных, устаревших, недостоверных, незаконно полученных или не являющих 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для Работодателя персональных данных.</w:t>
      </w:r>
    </w:p>
    <w:p w:rsidR="00DB0920" w:rsidRPr="00105E73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Pr="00105E73">
        <w:rPr>
          <w:rFonts w:ascii="Times New Roman" w:hAnsi="Times New Roman" w:cs="Times New Roman"/>
          <w:sz w:val="28"/>
          <w:szCs w:val="28"/>
        </w:rPr>
        <w:t>Получать от Работодателя:</w:t>
      </w:r>
    </w:p>
    <w:p w:rsidR="00DB0920" w:rsidRPr="00105E73" w:rsidRDefault="00DB0920" w:rsidP="008C78D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DB0920" w:rsidRPr="00105E73" w:rsidRDefault="00DB0920" w:rsidP="008C78D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lastRenderedPageBreak/>
        <w:t>перечень обрабатываемых персональных данных и источник их получения;</w:t>
      </w:r>
    </w:p>
    <w:p w:rsidR="00DB0920" w:rsidRPr="00105E73" w:rsidRDefault="00DB0920" w:rsidP="008C78D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DB0920" w:rsidRPr="00105E73" w:rsidRDefault="00DB0920" w:rsidP="008C78D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Pr="00105E73">
        <w:rPr>
          <w:rFonts w:ascii="Times New Roman" w:hAnsi="Times New Roman" w:cs="Times New Roman"/>
          <w:sz w:val="28"/>
          <w:szCs w:val="28"/>
        </w:rPr>
        <w:t>Требовать извещения Работо</w:t>
      </w:r>
      <w:r>
        <w:rPr>
          <w:rFonts w:ascii="Times New Roman" w:hAnsi="Times New Roman" w:cs="Times New Roman"/>
          <w:sz w:val="28"/>
          <w:szCs w:val="28"/>
        </w:rPr>
        <w:t>дателем всех лиц, которым ранее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были сообщены неверные или неполные персональные данные, обо всех произведённых в них исключениях, исправлениях или дополнениях.</w:t>
      </w:r>
    </w:p>
    <w:p w:rsidR="00DB0920" w:rsidRDefault="00DB0920" w:rsidP="008C78D1">
      <w:pPr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105E73">
        <w:rPr>
          <w:rFonts w:ascii="Times New Roman" w:hAnsi="Times New Roman" w:cs="Times New Roman"/>
          <w:sz w:val="28"/>
          <w:szCs w:val="28"/>
        </w:rPr>
        <w:t>Обжаловать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</w:t>
      </w:r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>персональных данных или в судебном порядке неправомерные действия или бездействие Работодателя при обработке и защите его персональных данных.</w:t>
      </w:r>
    </w:p>
    <w:p w:rsidR="00DB0920" w:rsidRDefault="00DB0920" w:rsidP="008C7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105E73">
        <w:rPr>
          <w:rFonts w:ascii="Times New Roman" w:hAnsi="Times New Roman" w:cs="Times New Roman"/>
          <w:sz w:val="28"/>
          <w:szCs w:val="28"/>
        </w:rPr>
        <w:t>Передача информации трет</w:t>
      </w:r>
      <w:r>
        <w:rPr>
          <w:rFonts w:ascii="Times New Roman" w:hAnsi="Times New Roman" w:cs="Times New Roman"/>
          <w:sz w:val="28"/>
          <w:szCs w:val="28"/>
        </w:rPr>
        <w:t xml:space="preserve">ьей стороне возможна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B0920" w:rsidRPr="00105E73" w:rsidRDefault="00DB0920" w:rsidP="008C78D1">
      <w:p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105E73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105E73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DB0920" w:rsidRPr="00DC5B93" w:rsidRDefault="00DB0920" w:rsidP="008C78D1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9" w:name="_Toc266461100"/>
      <w:bookmarkStart w:id="10" w:name="_Toc314306957"/>
      <w:r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VI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Pr="00DC5B93">
        <w:rPr>
          <w:rFonts w:ascii="Times New Roman" w:hAnsi="Times New Roman" w:cs="Times New Roman"/>
          <w:b w:val="0"/>
          <w:bCs w:val="0"/>
          <w:i w:val="0"/>
          <w:iCs w:val="0"/>
        </w:rPr>
        <w:t>ОТВЕТСТВЕННОСТЬ ЗА НАРУШЕНИЕ НОРМ, РЕГУЛИРУЮЩИХ ОБРАБОТКУ И ЗАЩИТУ ПЕРСОНАЛЬНЫХ ДАННЫХ РАБОТНИКОВ</w:t>
      </w:r>
      <w:bookmarkEnd w:id="9"/>
      <w:bookmarkEnd w:id="10"/>
    </w:p>
    <w:p w:rsidR="00DB0920" w:rsidRPr="00105E73" w:rsidRDefault="00DB0920" w:rsidP="008C78D1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DB0920" w:rsidRPr="00163DFC" w:rsidRDefault="00DB0920" w:rsidP="00163DF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E7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5E73">
        <w:rPr>
          <w:rFonts w:ascii="Times New Roman" w:hAnsi="Times New Roman" w:cs="Times New Roman"/>
          <w:sz w:val="28"/>
          <w:szCs w:val="28"/>
        </w:rPr>
        <w:t xml:space="preserve"> за нарушение норм, регулирующих получение, обработку и защиту персональных данных работника, несёт административную ответственность, согласно ст.5.27 и ст.5.39 Кодекса об административных правонарушениях Российской Федерации, а также возмещает работнику ущерб, причинённый неправомерным использованием информации, содержащей персональные данные работника.</w:t>
      </w:r>
    </w:p>
    <w:p w:rsidR="00DB0920" w:rsidRPr="00163DFC" w:rsidRDefault="00DB0920" w:rsidP="00163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3DFC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директором Учреждения и действует бессрочно, до замены его новым Положением.</w:t>
      </w:r>
    </w:p>
    <w:p w:rsidR="00DB0920" w:rsidRDefault="00DB0920" w:rsidP="00105E73">
      <w:pPr>
        <w:jc w:val="center"/>
        <w:rPr>
          <w:rFonts w:ascii="Times New Roman" w:hAnsi="Times New Roman" w:cs="Times New Roman"/>
        </w:rPr>
      </w:pPr>
    </w:p>
    <w:p w:rsidR="00DB0920" w:rsidRDefault="00DB0920" w:rsidP="00105E73">
      <w:pPr>
        <w:jc w:val="center"/>
        <w:rPr>
          <w:rFonts w:ascii="Times New Roman" w:hAnsi="Times New Roman" w:cs="Times New Roman"/>
        </w:rPr>
      </w:pPr>
    </w:p>
    <w:p w:rsidR="00DB0920" w:rsidRDefault="00DB0920" w:rsidP="00105E73">
      <w:pPr>
        <w:jc w:val="center"/>
        <w:rPr>
          <w:rFonts w:ascii="Times New Roman" w:hAnsi="Times New Roman" w:cs="Times New Roman"/>
        </w:rPr>
      </w:pPr>
    </w:p>
    <w:p w:rsidR="00DB0920" w:rsidRDefault="00DB0920" w:rsidP="00105E73">
      <w:pPr>
        <w:jc w:val="center"/>
        <w:rPr>
          <w:rFonts w:ascii="Times New Roman" w:hAnsi="Times New Roman" w:cs="Times New Roman"/>
        </w:rPr>
      </w:pPr>
    </w:p>
    <w:p w:rsidR="00DB0920" w:rsidRPr="00A935B5" w:rsidRDefault="00DB0920" w:rsidP="00105E73">
      <w:pPr>
        <w:jc w:val="center"/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Default="00DB0920" w:rsidP="00C413E6">
      <w:pPr>
        <w:rPr>
          <w:rFonts w:ascii="Times New Roman" w:hAnsi="Times New Roman" w:cs="Times New Roman"/>
        </w:rPr>
      </w:pPr>
    </w:p>
    <w:p w:rsidR="00DB0920" w:rsidRPr="00C413E6" w:rsidRDefault="00DB0920" w:rsidP="00C413E6">
      <w:pPr>
        <w:rPr>
          <w:rFonts w:ascii="Times New Roman" w:hAnsi="Times New Roman" w:cs="Times New Roman"/>
          <w:b/>
          <w:bCs/>
        </w:rPr>
      </w:pPr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КУ ДО</w:t>
      </w:r>
      <w:r w:rsidRPr="0087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«ДДТ»</w:t>
      </w:r>
    </w:p>
    <w:p w:rsidR="00DB0920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Н.В.Сметаниной</w:t>
      </w:r>
      <w:proofErr w:type="spellEnd"/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 xml:space="preserve"> </w:t>
      </w: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  <w:t>(Ф.И.О. полностью)</w:t>
      </w:r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7E83">
        <w:rPr>
          <w:rFonts w:ascii="Times New Roman" w:hAnsi="Times New Roman" w:cs="Times New Roman"/>
          <w:sz w:val="28"/>
          <w:szCs w:val="28"/>
        </w:rPr>
        <w:t>(паспорт ______ №______________, выдан</w:t>
      </w:r>
      <w:proofErr w:type="gramEnd"/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</w:r>
      <w:r w:rsidRPr="00877E8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B0920" w:rsidRPr="00877E83" w:rsidRDefault="00DB0920" w:rsidP="00104B5E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0920" w:rsidRPr="00877E83" w:rsidRDefault="00DB0920" w:rsidP="00105E7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0920" w:rsidRPr="00877E83" w:rsidRDefault="00DB0920" w:rsidP="00104B5E">
      <w:pPr>
        <w:jc w:val="right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(кто выдал, полностью)</w:t>
      </w:r>
    </w:p>
    <w:p w:rsidR="00DB0920" w:rsidRPr="00877E83" w:rsidRDefault="00DB0920" w:rsidP="00104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ЗАЯВЛЕНИЕ</w:t>
      </w:r>
    </w:p>
    <w:p w:rsidR="00DB0920" w:rsidRPr="00877E83" w:rsidRDefault="00DB0920" w:rsidP="0010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877E83">
        <w:rPr>
          <w:rFonts w:ascii="Times New Roman" w:hAnsi="Times New Roman" w:cs="Times New Roman"/>
          <w:sz w:val="28"/>
          <w:szCs w:val="28"/>
        </w:rPr>
        <w:t>______________________________________________________________________ (Ф.И.О. полностью), даю своё согласие на сбор, систематизацию, накопление, хранение, уточнение (обновление, изменение), использование, распространение (передачу), обезли</w:t>
      </w:r>
      <w:r w:rsidRPr="00877E83">
        <w:rPr>
          <w:rFonts w:ascii="Times New Roman" w:hAnsi="Times New Roman" w:cs="Times New Roman"/>
          <w:sz w:val="28"/>
          <w:szCs w:val="28"/>
        </w:rPr>
        <w:softHyphen/>
        <w:t>чивание, блокировку и уничтожение своих персональных данных в ниже следующем объ</w:t>
      </w:r>
      <w:r w:rsidRPr="00877E83">
        <w:rPr>
          <w:rFonts w:ascii="Times New Roman" w:hAnsi="Times New Roman" w:cs="Times New Roman"/>
          <w:sz w:val="28"/>
          <w:szCs w:val="28"/>
        </w:rPr>
        <w:softHyphen/>
        <w:t>ёме:</w:t>
      </w:r>
      <w:proofErr w:type="gramEnd"/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Дата (год, месяц, число месяца) и место рождения.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Паспортные данные.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Адреса, телефоны.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Семейное положение.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Социальное положение.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и (если есть) номер страхового свидетельства пенсионного страхования негосударственного пенсионного фонда.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Данные полиса обязательного медицинского страхования граждан.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Данные о трудовой деятельности (согласно записям в трудовой книжке).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Данные об аттестациях.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Данные о воинской обязанности.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Данные о состоянии здоровья.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Доходы, полученные мной в данном учреждении (для передачи в налоговую инспекцию, по форме 2-НДФЛ).</w:t>
      </w:r>
    </w:p>
    <w:p w:rsidR="00DB0920" w:rsidRPr="00877E83" w:rsidRDefault="00DB0920" w:rsidP="00105E73">
      <w:pPr>
        <w:numPr>
          <w:ilvl w:val="0"/>
          <w:numId w:val="26"/>
        </w:numPr>
        <w:tabs>
          <w:tab w:val="clear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Индивидуальные сведения о начислении страховых взносов на обязательное пенсионное страхование и данные о трудовом стаже (для передачи в органы Пенсионного фонда России).</w:t>
      </w:r>
    </w:p>
    <w:p w:rsidR="00DB0920" w:rsidRPr="00877E83" w:rsidRDefault="00DB0920" w:rsidP="0010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Передача персональных данных разрешается на срок действия трудового договора с пра</w:t>
      </w:r>
      <w:r w:rsidRPr="00877E83">
        <w:rPr>
          <w:rFonts w:ascii="Times New Roman" w:hAnsi="Times New Roman" w:cs="Times New Roman"/>
          <w:sz w:val="28"/>
          <w:szCs w:val="28"/>
        </w:rPr>
        <w:softHyphen/>
        <w:t>вом последующего хра</w:t>
      </w:r>
      <w:r>
        <w:rPr>
          <w:rFonts w:ascii="Times New Roman" w:hAnsi="Times New Roman" w:cs="Times New Roman"/>
          <w:sz w:val="28"/>
          <w:szCs w:val="28"/>
        </w:rPr>
        <w:t>нения, согласно номенклатуре учреждения</w:t>
      </w:r>
      <w:r w:rsidRPr="00877E83">
        <w:rPr>
          <w:rFonts w:ascii="Times New Roman" w:hAnsi="Times New Roman" w:cs="Times New Roman"/>
          <w:sz w:val="28"/>
          <w:szCs w:val="28"/>
        </w:rPr>
        <w:t>.</w:t>
      </w:r>
    </w:p>
    <w:p w:rsidR="00DB0920" w:rsidRPr="00877E83" w:rsidRDefault="00DB0920" w:rsidP="00105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>Подтверждаю, что с Положением об обработке персональных данных работни</w:t>
      </w:r>
      <w:r w:rsidRPr="00877E83">
        <w:rPr>
          <w:rFonts w:ascii="Times New Roman" w:hAnsi="Times New Roman" w:cs="Times New Roman"/>
          <w:sz w:val="28"/>
          <w:szCs w:val="28"/>
        </w:rPr>
        <w:softHyphen/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МКУ ДО «ДТ» </w:t>
      </w:r>
      <w:r w:rsidRPr="00877E83">
        <w:rPr>
          <w:rFonts w:ascii="Times New Roman" w:hAnsi="Times New Roman" w:cs="Times New Roman"/>
          <w:sz w:val="28"/>
          <w:szCs w:val="28"/>
        </w:rPr>
        <w:t xml:space="preserve">ознакомлен (ознакомлена), </w:t>
      </w:r>
      <w:proofErr w:type="gramStart"/>
      <w:r w:rsidRPr="00877E83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877E83">
        <w:rPr>
          <w:rFonts w:ascii="Times New Roman" w:hAnsi="Times New Roman" w:cs="Times New Roman"/>
          <w:sz w:val="28"/>
          <w:szCs w:val="28"/>
        </w:rPr>
        <w:t xml:space="preserve"> и обязанности в области защиты персональных данных мне разъяснены.</w:t>
      </w:r>
    </w:p>
    <w:p w:rsidR="00DB0920" w:rsidRPr="00877E83" w:rsidRDefault="00DB0920" w:rsidP="00104B5E">
      <w:pPr>
        <w:rPr>
          <w:rFonts w:ascii="Times New Roman" w:hAnsi="Times New Roman" w:cs="Times New Roman"/>
          <w:sz w:val="28"/>
          <w:szCs w:val="28"/>
        </w:rPr>
      </w:pPr>
      <w:r w:rsidRPr="00877E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1009"/>
        <w:gridCol w:w="3777"/>
        <w:gridCol w:w="1443"/>
        <w:gridCol w:w="3342"/>
      </w:tblGrid>
      <w:tr w:rsidR="00DB0920" w:rsidRPr="00877E83">
        <w:tc>
          <w:tcPr>
            <w:tcW w:w="527" w:type="pct"/>
          </w:tcPr>
          <w:p w:rsidR="00DB0920" w:rsidRPr="00B1238A" w:rsidRDefault="00DB0920" w:rsidP="00C4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8A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973" w:type="pct"/>
          </w:tcPr>
          <w:p w:rsidR="00DB0920" w:rsidRPr="00B1238A" w:rsidRDefault="00DB0920" w:rsidP="002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8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B0920" w:rsidRPr="00B1238A" w:rsidRDefault="00DB0920" w:rsidP="0026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DB0920" w:rsidRPr="00B1238A" w:rsidRDefault="00DB0920" w:rsidP="00C4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8A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1746" w:type="pct"/>
          </w:tcPr>
          <w:p w:rsidR="00DB0920" w:rsidRPr="00B1238A" w:rsidRDefault="00DB0920" w:rsidP="002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8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B0920" w:rsidRPr="00B1238A" w:rsidRDefault="00DB0920" w:rsidP="0026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920" w:rsidRPr="00192DA6" w:rsidRDefault="00DB0920" w:rsidP="00105E73">
      <w:pPr>
        <w:rPr>
          <w:rFonts w:ascii="Times New Roman" w:hAnsi="Times New Roman" w:cs="Times New Roman"/>
        </w:rPr>
      </w:pPr>
    </w:p>
    <w:p w:rsidR="00DB0920" w:rsidRDefault="00DB0920"/>
    <w:sectPr w:rsidR="00DB0920" w:rsidSect="00192DA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A8D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A9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2A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864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9EA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45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3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A2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0E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2E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308"/>
    <w:multiLevelType w:val="multilevel"/>
    <w:tmpl w:val="90DA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08D330CD"/>
    <w:multiLevelType w:val="multilevel"/>
    <w:tmpl w:val="BCEC1D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2">
    <w:nsid w:val="098D2261"/>
    <w:multiLevelType w:val="multilevel"/>
    <w:tmpl w:val="2E78FF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0D912C1B"/>
    <w:multiLevelType w:val="multilevel"/>
    <w:tmpl w:val="181C65A6"/>
    <w:lvl w:ilvl="0">
      <w:start w:val="1"/>
      <w:numFmt w:val="decimal"/>
      <w:lvlText w:val="4.1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1168003E"/>
    <w:multiLevelType w:val="hybridMultilevel"/>
    <w:tmpl w:val="D124D984"/>
    <w:lvl w:ilvl="0" w:tplc="329CD51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F0292"/>
    <w:multiLevelType w:val="multilevel"/>
    <w:tmpl w:val="BA5E5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12A15035"/>
    <w:multiLevelType w:val="multilevel"/>
    <w:tmpl w:val="16B216E6"/>
    <w:lvl w:ilvl="0">
      <w:start w:val="1"/>
      <w:numFmt w:val="decimal"/>
      <w:lvlText w:val="6.%1."/>
      <w:lvlJc w:val="left"/>
      <w:pPr>
        <w:tabs>
          <w:tab w:val="num" w:pos="742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3"/>
        </w:tabs>
        <w:ind w:left="18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3"/>
        </w:tabs>
        <w:ind w:left="21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</w:abstractNum>
  <w:abstractNum w:abstractNumId="17">
    <w:nsid w:val="166F49AC"/>
    <w:multiLevelType w:val="multilevel"/>
    <w:tmpl w:val="90A208FC"/>
    <w:lvl w:ilvl="0">
      <w:start w:val="1"/>
      <w:numFmt w:val="decimal"/>
      <w:lvlText w:val="4.2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2A84B5E"/>
    <w:multiLevelType w:val="multilevel"/>
    <w:tmpl w:val="B8E25A86"/>
    <w:lvl w:ilvl="0">
      <w:start w:val="1"/>
      <w:numFmt w:val="decimal"/>
      <w:lvlText w:val="3.2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2C587378"/>
    <w:multiLevelType w:val="multilevel"/>
    <w:tmpl w:val="0D8866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2C754945"/>
    <w:multiLevelType w:val="multilevel"/>
    <w:tmpl w:val="86F2901E"/>
    <w:lvl w:ilvl="0">
      <w:start w:val="1"/>
      <w:numFmt w:val="decimal"/>
      <w:lvlText w:val="4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8D45DF0"/>
    <w:multiLevelType w:val="hybridMultilevel"/>
    <w:tmpl w:val="F57C4C52"/>
    <w:lvl w:ilvl="0" w:tplc="6616EF64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A776D5"/>
    <w:multiLevelType w:val="multilevel"/>
    <w:tmpl w:val="4ECA0C5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  <w:u w:val="singl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u w:val="single"/>
      </w:rPr>
    </w:lvl>
  </w:abstractNum>
  <w:abstractNum w:abstractNumId="24">
    <w:nsid w:val="3A877AF2"/>
    <w:multiLevelType w:val="hybridMultilevel"/>
    <w:tmpl w:val="CAF6C998"/>
    <w:lvl w:ilvl="0" w:tplc="329CD51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040A2"/>
    <w:multiLevelType w:val="multilevel"/>
    <w:tmpl w:val="A412D33E"/>
    <w:lvl w:ilvl="0">
      <w:start w:val="1"/>
      <w:numFmt w:val="decimal"/>
      <w:lvlText w:val="7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40360F73"/>
    <w:multiLevelType w:val="multilevel"/>
    <w:tmpl w:val="AF584DF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40681E82"/>
    <w:multiLevelType w:val="multilevel"/>
    <w:tmpl w:val="A8763BB8"/>
    <w:lvl w:ilvl="0">
      <w:start w:val="1"/>
      <w:numFmt w:val="decimal"/>
      <w:lvlText w:val="5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41B872D0"/>
    <w:multiLevelType w:val="multilevel"/>
    <w:tmpl w:val="20605790"/>
    <w:lvl w:ilvl="0">
      <w:start w:val="1"/>
      <w:numFmt w:val="decimal"/>
      <w:lvlText w:val="5.2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445C3571"/>
    <w:multiLevelType w:val="hybridMultilevel"/>
    <w:tmpl w:val="2E4A4DEC"/>
    <w:lvl w:ilvl="0" w:tplc="481E3B4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1B1543"/>
    <w:multiLevelType w:val="multilevel"/>
    <w:tmpl w:val="95380B02"/>
    <w:lvl w:ilvl="0">
      <w:start w:val="1"/>
      <w:numFmt w:val="decimal"/>
      <w:lvlText w:val="5.1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4BCA435F"/>
    <w:multiLevelType w:val="multilevel"/>
    <w:tmpl w:val="7EAAABFC"/>
    <w:lvl w:ilvl="0">
      <w:start w:val="1"/>
      <w:numFmt w:val="decimal"/>
      <w:lvlText w:val="2.1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A54112B"/>
    <w:multiLevelType w:val="multilevel"/>
    <w:tmpl w:val="AC0CB3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</w:rPr>
    </w:lvl>
  </w:abstractNum>
  <w:abstractNum w:abstractNumId="33">
    <w:nsid w:val="5A5D744C"/>
    <w:multiLevelType w:val="multilevel"/>
    <w:tmpl w:val="FC20FC1E"/>
    <w:lvl w:ilvl="0">
      <w:start w:val="1"/>
      <w:numFmt w:val="decimal"/>
      <w:lvlText w:val="2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B2863F9"/>
    <w:multiLevelType w:val="hybridMultilevel"/>
    <w:tmpl w:val="3796DBBE"/>
    <w:lvl w:ilvl="0" w:tplc="329CD51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5B17C4B"/>
    <w:multiLevelType w:val="multilevel"/>
    <w:tmpl w:val="08867BB8"/>
    <w:lvl w:ilvl="0">
      <w:start w:val="1"/>
      <w:numFmt w:val="decimal"/>
      <w:lvlText w:val="3.1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B6A1716"/>
    <w:multiLevelType w:val="hybridMultilevel"/>
    <w:tmpl w:val="B1744F10"/>
    <w:lvl w:ilvl="0" w:tplc="329CD51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07DD3"/>
    <w:multiLevelType w:val="hybridMultilevel"/>
    <w:tmpl w:val="357C209C"/>
    <w:lvl w:ilvl="0" w:tplc="8708E15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283D40"/>
    <w:multiLevelType w:val="multilevel"/>
    <w:tmpl w:val="41082892"/>
    <w:lvl w:ilvl="0">
      <w:start w:val="1"/>
      <w:numFmt w:val="decimal"/>
      <w:lvlText w:val="1.%1."/>
      <w:lvlJc w:val="left"/>
      <w:pPr>
        <w:tabs>
          <w:tab w:val="num" w:pos="360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3043EEF"/>
    <w:multiLevelType w:val="multilevel"/>
    <w:tmpl w:val="4002FEC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1">
    <w:nsid w:val="732B7681"/>
    <w:multiLevelType w:val="multilevel"/>
    <w:tmpl w:val="A7E224D2"/>
    <w:lvl w:ilvl="0">
      <w:start w:val="1"/>
      <w:numFmt w:val="decimal"/>
      <w:lvlText w:val="3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3DE5C2D"/>
    <w:multiLevelType w:val="hybridMultilevel"/>
    <w:tmpl w:val="FD3A2966"/>
    <w:lvl w:ilvl="0" w:tplc="329CD51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262FE8"/>
    <w:multiLevelType w:val="hybridMultilevel"/>
    <w:tmpl w:val="25A82956"/>
    <w:lvl w:ilvl="0" w:tplc="D4568BBA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E44E5"/>
    <w:multiLevelType w:val="hybridMultilevel"/>
    <w:tmpl w:val="7180D690"/>
    <w:lvl w:ilvl="0" w:tplc="D4568BBA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8"/>
  </w:num>
  <w:num w:numId="4">
    <w:abstractNumId w:val="33"/>
  </w:num>
  <w:num w:numId="5">
    <w:abstractNumId w:val="31"/>
  </w:num>
  <w:num w:numId="6">
    <w:abstractNumId w:val="35"/>
  </w:num>
  <w:num w:numId="7">
    <w:abstractNumId w:val="43"/>
  </w:num>
  <w:num w:numId="8">
    <w:abstractNumId w:val="44"/>
  </w:num>
  <w:num w:numId="9">
    <w:abstractNumId w:val="22"/>
  </w:num>
  <w:num w:numId="10">
    <w:abstractNumId w:val="41"/>
  </w:num>
  <w:num w:numId="11">
    <w:abstractNumId w:val="36"/>
  </w:num>
  <w:num w:numId="12">
    <w:abstractNumId w:val="24"/>
  </w:num>
  <w:num w:numId="13">
    <w:abstractNumId w:val="42"/>
  </w:num>
  <w:num w:numId="14">
    <w:abstractNumId w:val="14"/>
  </w:num>
  <w:num w:numId="15">
    <w:abstractNumId w:val="19"/>
  </w:num>
  <w:num w:numId="16">
    <w:abstractNumId w:val="34"/>
  </w:num>
  <w:num w:numId="17">
    <w:abstractNumId w:val="21"/>
  </w:num>
  <w:num w:numId="18">
    <w:abstractNumId w:val="13"/>
  </w:num>
  <w:num w:numId="19">
    <w:abstractNumId w:val="17"/>
  </w:num>
  <w:num w:numId="20">
    <w:abstractNumId w:val="27"/>
  </w:num>
  <w:num w:numId="21">
    <w:abstractNumId w:val="30"/>
  </w:num>
  <w:num w:numId="22">
    <w:abstractNumId w:val="28"/>
  </w:num>
  <w:num w:numId="23">
    <w:abstractNumId w:val="37"/>
  </w:num>
  <w:num w:numId="24">
    <w:abstractNumId w:val="16"/>
  </w:num>
  <w:num w:numId="25">
    <w:abstractNumId w:val="25"/>
  </w:num>
  <w:num w:numId="26">
    <w:abstractNumId w:val="38"/>
  </w:num>
  <w:num w:numId="27">
    <w:abstractNumId w:val="10"/>
  </w:num>
  <w:num w:numId="28">
    <w:abstractNumId w:val="40"/>
  </w:num>
  <w:num w:numId="29">
    <w:abstractNumId w:val="32"/>
  </w:num>
  <w:num w:numId="30">
    <w:abstractNumId w:val="12"/>
  </w:num>
  <w:num w:numId="31">
    <w:abstractNumId w:val="23"/>
  </w:num>
  <w:num w:numId="32">
    <w:abstractNumId w:val="11"/>
  </w:num>
  <w:num w:numId="33">
    <w:abstractNumId w:val="20"/>
  </w:num>
  <w:num w:numId="34">
    <w:abstractNumId w:val="26"/>
  </w:num>
  <w:num w:numId="35">
    <w:abstractNumId w:val="1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E73"/>
    <w:rsid w:val="0004367E"/>
    <w:rsid w:val="00095069"/>
    <w:rsid w:val="00096445"/>
    <w:rsid w:val="000D7431"/>
    <w:rsid w:val="00102839"/>
    <w:rsid w:val="00104B5E"/>
    <w:rsid w:val="00105E73"/>
    <w:rsid w:val="0012712B"/>
    <w:rsid w:val="00163DFC"/>
    <w:rsid w:val="00192DA6"/>
    <w:rsid w:val="00194160"/>
    <w:rsid w:val="001B4373"/>
    <w:rsid w:val="001D2195"/>
    <w:rsid w:val="001F6993"/>
    <w:rsid w:val="00215746"/>
    <w:rsid w:val="00260567"/>
    <w:rsid w:val="002B0298"/>
    <w:rsid w:val="00320D8E"/>
    <w:rsid w:val="00347B54"/>
    <w:rsid w:val="00373348"/>
    <w:rsid w:val="003B3877"/>
    <w:rsid w:val="003D07DF"/>
    <w:rsid w:val="004216C9"/>
    <w:rsid w:val="00461675"/>
    <w:rsid w:val="0046210C"/>
    <w:rsid w:val="004F0A27"/>
    <w:rsid w:val="0054604D"/>
    <w:rsid w:val="005758D7"/>
    <w:rsid w:val="005B372B"/>
    <w:rsid w:val="005E601B"/>
    <w:rsid w:val="005E7065"/>
    <w:rsid w:val="005F0DC1"/>
    <w:rsid w:val="006440D9"/>
    <w:rsid w:val="007A170E"/>
    <w:rsid w:val="007B1FC0"/>
    <w:rsid w:val="007D3690"/>
    <w:rsid w:val="008061FC"/>
    <w:rsid w:val="00815644"/>
    <w:rsid w:val="00877E83"/>
    <w:rsid w:val="0089262C"/>
    <w:rsid w:val="008B78FD"/>
    <w:rsid w:val="008C78D1"/>
    <w:rsid w:val="008D049D"/>
    <w:rsid w:val="00906F9C"/>
    <w:rsid w:val="009130D5"/>
    <w:rsid w:val="00923BDA"/>
    <w:rsid w:val="00970C69"/>
    <w:rsid w:val="009C4D6C"/>
    <w:rsid w:val="00A935B5"/>
    <w:rsid w:val="00A96EBF"/>
    <w:rsid w:val="00AD15CA"/>
    <w:rsid w:val="00B10955"/>
    <w:rsid w:val="00B1238A"/>
    <w:rsid w:val="00B21ABA"/>
    <w:rsid w:val="00B462D4"/>
    <w:rsid w:val="00B9656B"/>
    <w:rsid w:val="00BA0B0E"/>
    <w:rsid w:val="00BC1FB1"/>
    <w:rsid w:val="00C31C31"/>
    <w:rsid w:val="00C413E6"/>
    <w:rsid w:val="00CD1A5E"/>
    <w:rsid w:val="00D17FA0"/>
    <w:rsid w:val="00D27173"/>
    <w:rsid w:val="00D7440D"/>
    <w:rsid w:val="00DB0920"/>
    <w:rsid w:val="00DC5B93"/>
    <w:rsid w:val="00E559B6"/>
    <w:rsid w:val="00EB7950"/>
    <w:rsid w:val="00EC0370"/>
    <w:rsid w:val="00F23083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3"/>
    <w:rPr>
      <w:rFonts w:ascii="Arial" w:eastAsia="Times New Roman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05E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05E73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105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99"/>
    <w:semiHidden/>
    <w:rsid w:val="00105E73"/>
    <w:pPr>
      <w:ind w:left="220"/>
    </w:pPr>
  </w:style>
  <w:style w:type="character" w:styleId="a4">
    <w:name w:val="Hyperlink"/>
    <w:uiPriority w:val="99"/>
    <w:rsid w:val="00105E7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105E73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05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05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2784</Words>
  <Characters>15869</Characters>
  <Application>Microsoft Office Word</Application>
  <DocSecurity>0</DocSecurity>
  <Lines>132</Lines>
  <Paragraphs>37</Paragraphs>
  <ScaleCrop>false</ScaleCrop>
  <Company>ЦВР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17</cp:revision>
  <cp:lastPrinted>2014-10-06T10:16:00Z</cp:lastPrinted>
  <dcterms:created xsi:type="dcterms:W3CDTF">2014-10-03T10:16:00Z</dcterms:created>
  <dcterms:modified xsi:type="dcterms:W3CDTF">2017-05-03T17:15:00Z</dcterms:modified>
</cp:coreProperties>
</file>